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kinsoku/>
        <w:wordWrap/>
        <w:overflowPunct/>
        <w:topLinePunct w:val="0"/>
        <w:autoSpaceDE/>
        <w:autoSpaceDN/>
        <w:bidi w:val="0"/>
        <w:adjustRightInd/>
        <w:snapToGrid/>
        <w:spacing w:before="0" w:beforeLines="50" w:after="0" w:afterLines="50" w:line="240" w:lineRule="auto"/>
        <w:ind w:right="0" w:rightChars="0" w:firstLine="0" w:firstLineChars="0"/>
        <w:jc w:val="center"/>
        <w:textAlignment w:val="auto"/>
        <w:rPr>
          <w:rFonts w:hint="eastAsia" w:ascii="仿宋" w:hAnsi="仿宋" w:eastAsia="仿宋" w:cs="仿宋"/>
          <w:b/>
          <w:spacing w:val="6"/>
          <w:w w:val="95"/>
          <w:sz w:val="30"/>
          <w:szCs w:val="30"/>
          <w:lang w:eastAsia="zh-CN"/>
        </w:rPr>
      </w:pPr>
      <w:r>
        <w:rPr>
          <w:rFonts w:hint="eastAsia" w:ascii="黑体" w:hAnsi="黑体" w:eastAsia="黑体"/>
          <w:b w:val="0"/>
          <w:bCs/>
          <w:color w:val="000000"/>
          <w:kern w:val="2"/>
          <w:sz w:val="32"/>
          <w:szCs w:val="32"/>
        </w:rPr>
        <w:t>无锡</w:t>
      </w:r>
      <w:r>
        <w:rPr>
          <w:rFonts w:hint="eastAsia" w:ascii="黑体" w:hAnsi="黑体" w:eastAsia="黑体"/>
          <w:b w:val="0"/>
          <w:bCs/>
          <w:color w:val="000000"/>
          <w:kern w:val="2"/>
          <w:sz w:val="32"/>
          <w:szCs w:val="32"/>
        </w:rPr>
        <w:t>职</w:t>
      </w:r>
      <w:r>
        <w:rPr>
          <w:rFonts w:hint="eastAsia" w:ascii="黑体" w:hAnsi="黑体" w:eastAsia="黑体"/>
          <w:b w:val="0"/>
          <w:bCs/>
          <w:color w:val="000000"/>
          <w:kern w:val="2"/>
          <w:sz w:val="32"/>
          <w:szCs w:val="32"/>
        </w:rPr>
        <w:t>业</w:t>
      </w:r>
      <w:r>
        <w:rPr>
          <w:rFonts w:hint="eastAsia" w:ascii="黑体" w:hAnsi="黑体" w:eastAsia="黑体"/>
          <w:b w:val="0"/>
          <w:bCs/>
          <w:color w:val="000000"/>
          <w:kern w:val="2"/>
          <w:sz w:val="32"/>
          <w:szCs w:val="32"/>
        </w:rPr>
        <w:t>技</w:t>
      </w:r>
      <w:r>
        <w:rPr>
          <w:rFonts w:hint="eastAsia" w:ascii="黑体" w:hAnsi="黑体" w:eastAsia="黑体"/>
          <w:b w:val="0"/>
          <w:bCs/>
          <w:color w:val="000000"/>
          <w:kern w:val="2"/>
          <w:sz w:val="32"/>
          <w:szCs w:val="32"/>
        </w:rPr>
        <w:t>术学院学</w:t>
      </w:r>
      <w:r>
        <w:rPr>
          <w:rFonts w:hint="eastAsia" w:ascii="黑体" w:hAnsi="黑体" w:eastAsia="黑体"/>
          <w:b w:val="0"/>
          <w:bCs/>
          <w:color w:val="000000"/>
          <w:kern w:val="2"/>
          <w:sz w:val="32"/>
          <w:szCs w:val="32"/>
        </w:rPr>
        <w:t>籍</w:t>
      </w:r>
      <w:r>
        <w:rPr>
          <w:rFonts w:hint="eastAsia" w:ascii="黑体" w:hAnsi="黑体" w:eastAsia="黑体"/>
          <w:b w:val="0"/>
          <w:bCs/>
          <w:color w:val="000000"/>
          <w:kern w:val="2"/>
          <w:sz w:val="32"/>
          <w:szCs w:val="32"/>
        </w:rPr>
        <w:t>管</w:t>
      </w:r>
      <w:r>
        <w:rPr>
          <w:rFonts w:hint="eastAsia" w:ascii="黑体" w:hAnsi="黑体" w:eastAsia="黑体"/>
          <w:b w:val="0"/>
          <w:bCs/>
          <w:color w:val="000000"/>
          <w:kern w:val="2"/>
          <w:sz w:val="32"/>
          <w:szCs w:val="32"/>
        </w:rPr>
        <w:t>理</w:t>
      </w:r>
      <w:r>
        <w:rPr>
          <w:rFonts w:hint="eastAsia" w:ascii="黑体" w:hAnsi="黑体" w:eastAsia="黑体"/>
          <w:b w:val="0"/>
          <w:bCs/>
          <w:color w:val="000000"/>
          <w:kern w:val="2"/>
          <w:sz w:val="32"/>
          <w:szCs w:val="32"/>
        </w:rPr>
        <w:t>办</w:t>
      </w:r>
      <w:r>
        <w:rPr>
          <w:rFonts w:hint="eastAsia" w:ascii="黑体" w:hAnsi="黑体" w:eastAsia="黑体"/>
          <w:b w:val="0"/>
          <w:bCs/>
          <w:color w:val="000000"/>
          <w:kern w:val="2"/>
          <w:sz w:val="32"/>
          <w:szCs w:val="32"/>
        </w:rPr>
        <w:t>法</w:t>
      </w:r>
      <w:r>
        <w:rPr>
          <w:rFonts w:hint="eastAsia" w:ascii="黑体" w:hAnsi="黑体" w:eastAsia="黑体"/>
          <w:b w:val="0"/>
          <w:bCs/>
          <w:color w:val="000000"/>
          <w:kern w:val="2"/>
          <w:sz w:val="32"/>
          <w:szCs w:val="32"/>
        </w:rPr>
        <w:t>（修</w:t>
      </w:r>
      <w:r>
        <w:rPr>
          <w:rFonts w:hint="eastAsia" w:ascii="黑体" w:hAnsi="黑体" w:eastAsia="黑体"/>
          <w:b w:val="0"/>
          <w:bCs/>
          <w:color w:val="000000"/>
          <w:kern w:val="2"/>
          <w:sz w:val="32"/>
          <w:szCs w:val="32"/>
        </w:rPr>
        <w:t>订）</w:t>
      </w:r>
      <w:r>
        <w:rPr>
          <w:rFonts w:hint="eastAsia" w:ascii="黑体" w:hAnsi="黑体" w:eastAsia="黑体"/>
          <w:b w:val="0"/>
          <w:bCs/>
          <w:color w:val="000000"/>
          <w:kern w:val="2"/>
          <w:sz w:val="32"/>
          <w:szCs w:val="32"/>
        </w:rPr>
        <w:br w:type="textWrapping"/>
      </w:r>
      <w:r>
        <w:rPr>
          <w:rFonts w:hint="eastAsia" w:ascii="黑体" w:hAnsi="黑体" w:eastAsia="黑体" w:cs="黑体"/>
          <w:b/>
          <w:sz w:val="32"/>
          <w:szCs w:val="32"/>
          <w:lang w:val="en-US" w:eastAsia="zh-CN"/>
        </w:rPr>
        <w:t xml:space="preserve">  </w:t>
      </w:r>
      <w:r>
        <w:rPr>
          <w:rFonts w:hint="eastAsia" w:ascii="仿宋" w:hAnsi="仿宋" w:eastAsia="仿宋" w:cs="仿宋"/>
          <w:b/>
          <w:sz w:val="30"/>
          <w:szCs w:val="30"/>
          <w:lang w:val="en-US" w:eastAsia="zh-CN"/>
        </w:rPr>
        <w:t xml:space="preserve">  </w:t>
      </w:r>
      <w:r>
        <w:rPr>
          <w:rFonts w:hint="eastAsia" w:ascii="仿宋_GB2312" w:hAnsi="等线" w:eastAsia="仿宋_GB2312"/>
          <w:b/>
          <w:color w:val="000000"/>
          <w:kern w:val="2"/>
          <w:sz w:val="30"/>
          <w:szCs w:val="30"/>
          <w:lang w:val="en-US" w:eastAsia="zh-CN"/>
        </w:rPr>
        <w:t>锡职院〔2021〕19号</w:t>
      </w:r>
      <w:bookmarkStart w:id="0" w:name="_GoBack"/>
      <w:bookmarkEnd w:id="0"/>
    </w:p>
    <w:p>
      <w:pPr>
        <w:pStyle w:val="3"/>
        <w:keepNext w:val="0"/>
        <w:keepLines w:val="0"/>
        <w:kinsoku/>
        <w:wordWrap/>
        <w:overflowPunct/>
        <w:topLinePunct/>
        <w:autoSpaceDE/>
        <w:autoSpaceDN/>
        <w:bidi w:val="0"/>
        <w:snapToGrid w:val="0"/>
        <w:spacing w:before="0" w:beforeLines="50" w:after="0" w:afterLines="50" w:line="360" w:lineRule="auto"/>
        <w:ind w:left="0" w:right="0" w:rightChars="0" w:firstLine="596" w:firstLineChars="200"/>
        <w:jc w:val="center"/>
        <w:textAlignment w:val="auto"/>
        <w:rPr>
          <w:rFonts w:hint="eastAsia" w:ascii="仿宋" w:hAnsi="仿宋" w:eastAsia="仿宋" w:cs="仿宋"/>
          <w:b/>
          <w:spacing w:val="6"/>
          <w:w w:val="95"/>
          <w:sz w:val="30"/>
          <w:szCs w:val="30"/>
        </w:rPr>
      </w:pPr>
      <w:r>
        <w:rPr>
          <w:rFonts w:hint="eastAsia" w:ascii="仿宋" w:hAnsi="仿宋" w:eastAsia="仿宋" w:cs="仿宋"/>
          <w:b/>
          <w:spacing w:val="6"/>
          <w:w w:val="95"/>
          <w:sz w:val="30"/>
          <w:szCs w:val="30"/>
          <w:lang w:eastAsia="zh-CN"/>
        </w:rPr>
        <w:t>第一章</w:t>
      </w:r>
      <w:r>
        <w:rPr>
          <w:rFonts w:hint="eastAsia" w:ascii="仿宋" w:hAnsi="仿宋" w:eastAsia="仿宋" w:cs="仿宋"/>
          <w:b/>
          <w:spacing w:val="6"/>
          <w:w w:val="95"/>
          <w:sz w:val="30"/>
          <w:szCs w:val="30"/>
          <w:lang w:val="en-US" w:eastAsia="zh-CN"/>
        </w:rPr>
        <w:t xml:space="preserve">  </w:t>
      </w:r>
      <w:r>
        <w:rPr>
          <w:rFonts w:hint="eastAsia" w:ascii="仿宋" w:hAnsi="仿宋" w:eastAsia="仿宋" w:cs="仿宋"/>
          <w:b/>
          <w:spacing w:val="6"/>
          <w:w w:val="95"/>
          <w:sz w:val="30"/>
          <w:szCs w:val="30"/>
        </w:rPr>
        <w:t>入学与注册</w:t>
      </w:r>
    </w:p>
    <w:p>
      <w:pPr>
        <w:pStyle w:val="3"/>
        <w:keepNext w:val="0"/>
        <w:keepLines w:val="0"/>
        <w:kinsoku/>
        <w:wordWrap/>
        <w:overflowPunct/>
        <w:topLinePunct/>
        <w:autoSpaceDE/>
        <w:autoSpaceDN/>
        <w:bidi w:val="0"/>
        <w:snapToGrid w:val="0"/>
        <w:spacing w:before="0" w:beforeLines="50" w:after="0" w:afterLines="50" w:line="360" w:lineRule="auto"/>
        <w:ind w:left="0" w:right="0" w:rightChars="0" w:firstLine="616" w:firstLineChars="200"/>
        <w:jc w:val="both"/>
        <w:textAlignment w:val="auto"/>
        <w:rPr>
          <w:rFonts w:hint="eastAsia" w:ascii="仿宋" w:hAnsi="仿宋" w:eastAsia="仿宋" w:cs="仿宋"/>
          <w:sz w:val="30"/>
          <w:szCs w:val="30"/>
        </w:rPr>
      </w:pPr>
      <w:r>
        <w:rPr>
          <w:rFonts w:hint="eastAsia" w:ascii="仿宋" w:hAnsi="仿宋" w:eastAsia="仿宋" w:cs="仿宋"/>
          <w:spacing w:val="4"/>
          <w:sz w:val="30"/>
          <w:szCs w:val="30"/>
        </w:rPr>
        <w:t>第一</w:t>
      </w:r>
      <w:r>
        <w:rPr>
          <w:rFonts w:hint="eastAsia" w:ascii="仿宋" w:hAnsi="仿宋" w:eastAsia="仿宋" w:cs="仿宋"/>
          <w:sz w:val="30"/>
          <w:szCs w:val="30"/>
        </w:rPr>
        <w:t xml:space="preserve">条 </w:t>
      </w:r>
      <w:r>
        <w:rPr>
          <w:rFonts w:hint="eastAsia" w:ascii="仿宋" w:hAnsi="仿宋" w:eastAsia="仿宋" w:cs="仿宋"/>
          <w:spacing w:val="4"/>
          <w:sz w:val="30"/>
          <w:szCs w:val="30"/>
        </w:rPr>
        <w:t>按</w:t>
      </w:r>
      <w:r>
        <w:rPr>
          <w:rFonts w:hint="eastAsia" w:ascii="仿宋" w:hAnsi="仿宋" w:eastAsia="仿宋" w:cs="仿宋"/>
          <w:spacing w:val="7"/>
          <w:sz w:val="30"/>
          <w:szCs w:val="30"/>
        </w:rPr>
        <w:t>规</w:t>
      </w:r>
      <w:r>
        <w:rPr>
          <w:rFonts w:hint="eastAsia" w:ascii="仿宋" w:hAnsi="仿宋" w:eastAsia="仿宋" w:cs="仿宋"/>
          <w:spacing w:val="4"/>
          <w:sz w:val="30"/>
          <w:szCs w:val="30"/>
        </w:rPr>
        <w:t>定录取的</w:t>
      </w:r>
      <w:r>
        <w:rPr>
          <w:rFonts w:hint="eastAsia" w:ascii="仿宋" w:hAnsi="仿宋" w:eastAsia="仿宋" w:cs="仿宋"/>
          <w:spacing w:val="7"/>
          <w:sz w:val="30"/>
          <w:szCs w:val="30"/>
        </w:rPr>
        <w:t>新</w:t>
      </w:r>
      <w:r>
        <w:rPr>
          <w:rFonts w:hint="eastAsia" w:ascii="仿宋" w:hAnsi="仿宋" w:eastAsia="仿宋" w:cs="仿宋"/>
          <w:spacing w:val="4"/>
          <w:sz w:val="30"/>
          <w:szCs w:val="30"/>
        </w:rPr>
        <w:t>生，必须持“无锡职业技术学院录取通知书”“身份证”等有关证件与材料</w:t>
      </w:r>
      <w:r>
        <w:rPr>
          <w:rFonts w:hint="eastAsia" w:ascii="仿宋" w:hAnsi="仿宋" w:eastAsia="仿宋" w:cs="仿宋"/>
          <w:spacing w:val="3"/>
          <w:w w:val="95"/>
          <w:sz w:val="30"/>
          <w:szCs w:val="30"/>
        </w:rPr>
        <w:t>，按规定日期到学校办理交费报到手续。新生不能按期</w:t>
      </w:r>
      <w:r>
        <w:rPr>
          <w:rFonts w:hint="eastAsia" w:ascii="仿宋" w:hAnsi="仿宋" w:eastAsia="仿宋" w:cs="仿宋"/>
          <w:spacing w:val="6"/>
          <w:w w:val="95"/>
          <w:sz w:val="30"/>
          <w:szCs w:val="30"/>
        </w:rPr>
        <w:t>报</w:t>
      </w:r>
      <w:r>
        <w:rPr>
          <w:rFonts w:hint="eastAsia" w:ascii="仿宋" w:hAnsi="仿宋" w:eastAsia="仿宋" w:cs="仿宋"/>
          <w:w w:val="95"/>
          <w:sz w:val="30"/>
          <w:szCs w:val="30"/>
        </w:rPr>
        <w:t>到</w:t>
      </w:r>
      <w:r>
        <w:rPr>
          <w:rFonts w:hint="eastAsia" w:ascii="仿宋" w:hAnsi="仿宋" w:eastAsia="仿宋" w:cs="仿宋"/>
          <w:spacing w:val="4"/>
          <w:sz w:val="30"/>
          <w:szCs w:val="30"/>
        </w:rPr>
        <w:t>者，应事先向学</w:t>
      </w:r>
      <w:r>
        <w:rPr>
          <w:rFonts w:hint="eastAsia" w:ascii="仿宋" w:hAnsi="仿宋" w:eastAsia="仿宋" w:cs="仿宋"/>
          <w:spacing w:val="5"/>
          <w:sz w:val="30"/>
          <w:szCs w:val="30"/>
        </w:rPr>
        <w:t>校</w:t>
      </w:r>
      <w:r>
        <w:rPr>
          <w:rFonts w:hint="eastAsia" w:ascii="仿宋" w:hAnsi="仿宋" w:eastAsia="仿宋" w:cs="仿宋"/>
          <w:spacing w:val="4"/>
          <w:sz w:val="30"/>
          <w:szCs w:val="30"/>
        </w:rPr>
        <w:t>招生部门请假，请假时间一般不超过两周。未</w:t>
      </w:r>
      <w:r>
        <w:rPr>
          <w:rFonts w:hint="eastAsia" w:ascii="仿宋" w:hAnsi="仿宋" w:eastAsia="仿宋" w:cs="仿宋"/>
          <w:spacing w:val="7"/>
          <w:sz w:val="30"/>
          <w:szCs w:val="30"/>
        </w:rPr>
        <w:t>办</w:t>
      </w:r>
      <w:r>
        <w:rPr>
          <w:rFonts w:hint="eastAsia" w:ascii="仿宋" w:hAnsi="仿宋" w:eastAsia="仿宋" w:cs="仿宋"/>
          <w:sz w:val="30"/>
          <w:szCs w:val="30"/>
        </w:rPr>
        <w:t>理</w:t>
      </w:r>
      <w:r>
        <w:rPr>
          <w:rFonts w:hint="eastAsia" w:ascii="仿宋" w:hAnsi="仿宋" w:eastAsia="仿宋" w:cs="仿宋"/>
          <w:spacing w:val="3"/>
          <w:w w:val="95"/>
          <w:sz w:val="30"/>
          <w:szCs w:val="30"/>
        </w:rPr>
        <w:t>请假手续逾期达二周的，或请假后又逾期两天以上者，</w:t>
      </w:r>
      <w:r>
        <w:rPr>
          <w:rFonts w:hint="eastAsia" w:ascii="仿宋" w:hAnsi="仿宋" w:eastAsia="仿宋" w:cs="仿宋"/>
          <w:sz w:val="30"/>
          <w:szCs w:val="30"/>
        </w:rPr>
        <w:t>除因不可抗力等正当事由以外，</w:t>
      </w:r>
      <w:r>
        <w:rPr>
          <w:rFonts w:hint="eastAsia" w:ascii="仿宋" w:hAnsi="仿宋" w:eastAsia="仿宋" w:cs="仿宋"/>
          <w:spacing w:val="3"/>
          <w:w w:val="95"/>
          <w:sz w:val="30"/>
          <w:szCs w:val="30"/>
        </w:rPr>
        <w:t>视为</w:t>
      </w:r>
      <w:r>
        <w:rPr>
          <w:rFonts w:hint="eastAsia" w:ascii="仿宋" w:hAnsi="仿宋" w:eastAsia="仿宋" w:cs="仿宋"/>
          <w:w w:val="95"/>
          <w:sz w:val="30"/>
          <w:szCs w:val="30"/>
        </w:rPr>
        <w:t>放</w:t>
      </w:r>
      <w:r>
        <w:rPr>
          <w:rFonts w:hint="eastAsia" w:ascii="仿宋" w:hAnsi="仿宋" w:eastAsia="仿宋" w:cs="仿宋"/>
          <w:spacing w:val="4"/>
          <w:sz w:val="30"/>
          <w:szCs w:val="30"/>
        </w:rPr>
        <w:t>弃入学资格。</w:t>
      </w:r>
    </w:p>
    <w:p>
      <w:pPr>
        <w:pStyle w:val="3"/>
        <w:topLinePunct/>
        <w:autoSpaceDE/>
        <w:autoSpaceDN/>
        <w:snapToGrid w:val="0"/>
        <w:spacing w:before="0" w:line="360" w:lineRule="auto"/>
        <w:ind w:left="0" w:right="0" w:rightChars="0" w:firstLine="616" w:firstLineChars="200"/>
        <w:jc w:val="both"/>
        <w:rPr>
          <w:rFonts w:hint="eastAsia" w:ascii="仿宋" w:hAnsi="仿宋" w:eastAsia="仿宋" w:cs="仿宋"/>
          <w:spacing w:val="27"/>
          <w:sz w:val="30"/>
          <w:szCs w:val="30"/>
        </w:rPr>
      </w:pPr>
      <w:r>
        <w:rPr>
          <w:rFonts w:hint="eastAsia" w:ascii="仿宋" w:hAnsi="仿宋" w:eastAsia="仿宋" w:cs="仿宋"/>
          <w:spacing w:val="4"/>
          <w:sz w:val="30"/>
          <w:szCs w:val="30"/>
        </w:rPr>
        <w:t>第二</w:t>
      </w:r>
      <w:r>
        <w:rPr>
          <w:rFonts w:hint="eastAsia" w:ascii="仿宋" w:hAnsi="仿宋" w:eastAsia="仿宋" w:cs="仿宋"/>
          <w:sz w:val="30"/>
          <w:szCs w:val="30"/>
        </w:rPr>
        <w:t xml:space="preserve">条  </w:t>
      </w:r>
      <w:r>
        <w:rPr>
          <w:rFonts w:hint="eastAsia" w:ascii="仿宋" w:hAnsi="仿宋" w:eastAsia="仿宋" w:cs="仿宋"/>
          <w:spacing w:val="27"/>
          <w:sz w:val="30"/>
          <w:szCs w:val="30"/>
        </w:rPr>
        <w:t>在报到时学校对新生入学资格进行初步审查，审查合格的办理入学手续。学校根据新生入学报到及入学资格初审情况注册学生学籍，并按照教育部相关要求完成中国高等教育学生信息网（以下简称“学信网”）新生学籍电子注册工作。</w:t>
      </w:r>
    </w:p>
    <w:p>
      <w:pPr>
        <w:pStyle w:val="3"/>
        <w:topLinePunct/>
        <w:autoSpaceDE/>
        <w:autoSpaceDN/>
        <w:snapToGrid w:val="0"/>
        <w:spacing w:before="0" w:line="360" w:lineRule="auto"/>
        <w:ind w:left="0" w:right="0" w:rightChars="0" w:firstLine="708" w:firstLineChars="200"/>
        <w:jc w:val="both"/>
        <w:rPr>
          <w:rFonts w:hint="eastAsia" w:ascii="仿宋" w:hAnsi="仿宋" w:eastAsia="仿宋" w:cs="仿宋"/>
          <w:spacing w:val="27"/>
          <w:sz w:val="30"/>
          <w:szCs w:val="30"/>
        </w:rPr>
      </w:pPr>
      <w:r>
        <w:rPr>
          <w:rFonts w:hint="eastAsia" w:ascii="仿宋" w:hAnsi="仿宋" w:eastAsia="仿宋" w:cs="仿宋"/>
          <w:spacing w:val="27"/>
          <w:sz w:val="30"/>
          <w:szCs w:val="30"/>
        </w:rPr>
        <w:t>学校审查发现新生的录取通知、考生信息等证明材料,与本人实际情况不符，或者有其他违反国家招生考试规定情形的，取消其入学资格。</w:t>
      </w:r>
    </w:p>
    <w:p>
      <w:pPr>
        <w:pStyle w:val="3"/>
        <w:topLinePunct/>
        <w:autoSpaceDE/>
        <w:autoSpaceDN/>
        <w:snapToGrid w:val="0"/>
        <w:spacing w:before="0" w:line="360" w:lineRule="auto"/>
        <w:ind w:left="0" w:right="0" w:rightChars="0" w:firstLine="616" w:firstLineChars="200"/>
        <w:jc w:val="both"/>
        <w:rPr>
          <w:rFonts w:hint="eastAsia" w:ascii="仿宋" w:hAnsi="仿宋" w:eastAsia="仿宋" w:cs="仿宋"/>
          <w:spacing w:val="27"/>
          <w:sz w:val="30"/>
          <w:szCs w:val="30"/>
        </w:rPr>
      </w:pPr>
      <w:r>
        <w:rPr>
          <w:rFonts w:hint="eastAsia" w:ascii="仿宋" w:hAnsi="仿宋" w:eastAsia="仿宋" w:cs="仿宋"/>
          <w:spacing w:val="4"/>
          <w:sz w:val="30"/>
          <w:szCs w:val="30"/>
        </w:rPr>
        <w:t>第三</w:t>
      </w:r>
      <w:r>
        <w:rPr>
          <w:rFonts w:hint="eastAsia" w:ascii="仿宋" w:hAnsi="仿宋" w:eastAsia="仿宋" w:cs="仿宋"/>
          <w:sz w:val="30"/>
          <w:szCs w:val="30"/>
        </w:rPr>
        <w:t xml:space="preserve">条  </w:t>
      </w:r>
      <w:r>
        <w:rPr>
          <w:rFonts w:hint="eastAsia" w:ascii="仿宋" w:hAnsi="仿宋" w:eastAsia="仿宋" w:cs="仿宋"/>
          <w:spacing w:val="27"/>
          <w:sz w:val="30"/>
          <w:szCs w:val="30"/>
        </w:rPr>
        <w:t>新生可向学校申请保留入学资格，保留入学资格期间不具有学籍。</w:t>
      </w:r>
    </w:p>
    <w:p>
      <w:pPr>
        <w:pStyle w:val="3"/>
        <w:topLinePunct/>
        <w:autoSpaceDE/>
        <w:autoSpaceDN/>
        <w:snapToGrid w:val="0"/>
        <w:spacing w:before="0" w:line="360" w:lineRule="auto"/>
        <w:ind w:left="0" w:right="0" w:rightChars="0" w:firstLine="616" w:firstLineChars="200"/>
        <w:jc w:val="both"/>
        <w:rPr>
          <w:rFonts w:hint="eastAsia" w:ascii="仿宋" w:hAnsi="仿宋" w:eastAsia="仿宋" w:cs="仿宋"/>
          <w:spacing w:val="27"/>
          <w:sz w:val="30"/>
          <w:szCs w:val="30"/>
        </w:rPr>
      </w:pPr>
      <w:r>
        <w:rPr>
          <w:rFonts w:hint="eastAsia" w:ascii="仿宋" w:hAnsi="仿宋" w:eastAsia="仿宋" w:cs="仿宋"/>
          <w:spacing w:val="4"/>
          <w:sz w:val="30"/>
          <w:szCs w:val="30"/>
        </w:rPr>
        <w:t>（一）新</w:t>
      </w:r>
      <w:r>
        <w:rPr>
          <w:rFonts w:hint="eastAsia" w:ascii="仿宋" w:hAnsi="仿宋" w:eastAsia="仿宋" w:cs="仿宋"/>
          <w:spacing w:val="7"/>
          <w:sz w:val="30"/>
          <w:szCs w:val="30"/>
        </w:rPr>
        <w:t>生</w:t>
      </w:r>
      <w:r>
        <w:rPr>
          <w:rFonts w:hint="eastAsia" w:ascii="仿宋" w:hAnsi="仿宋" w:eastAsia="仿宋" w:cs="仿宋"/>
          <w:spacing w:val="4"/>
          <w:sz w:val="30"/>
          <w:szCs w:val="30"/>
        </w:rPr>
        <w:t>入学后体</w:t>
      </w:r>
      <w:r>
        <w:rPr>
          <w:rFonts w:hint="eastAsia" w:ascii="仿宋" w:hAnsi="仿宋" w:eastAsia="仿宋" w:cs="仿宋"/>
          <w:spacing w:val="7"/>
          <w:sz w:val="30"/>
          <w:szCs w:val="30"/>
        </w:rPr>
        <w:t>检</w:t>
      </w:r>
      <w:r>
        <w:rPr>
          <w:rFonts w:hint="eastAsia" w:ascii="仿宋" w:hAnsi="仿宋" w:eastAsia="仿宋" w:cs="仿宋"/>
          <w:spacing w:val="4"/>
          <w:sz w:val="30"/>
          <w:szCs w:val="30"/>
        </w:rPr>
        <w:t>复查不合格者</w:t>
      </w:r>
      <w:r>
        <w:rPr>
          <w:rFonts w:hint="eastAsia" w:ascii="仿宋" w:hAnsi="仿宋" w:eastAsia="仿宋" w:cs="仿宋"/>
          <w:spacing w:val="7"/>
          <w:sz w:val="30"/>
          <w:szCs w:val="30"/>
        </w:rPr>
        <w:t>，</w:t>
      </w:r>
      <w:r>
        <w:rPr>
          <w:rFonts w:hint="eastAsia" w:ascii="仿宋" w:hAnsi="仿宋" w:eastAsia="仿宋" w:cs="仿宋"/>
          <w:spacing w:val="4"/>
          <w:sz w:val="30"/>
          <w:szCs w:val="30"/>
        </w:rPr>
        <w:t>由学</w:t>
      </w:r>
      <w:r>
        <w:rPr>
          <w:rFonts w:hint="eastAsia" w:ascii="仿宋" w:hAnsi="仿宋" w:eastAsia="仿宋" w:cs="仿宋"/>
          <w:spacing w:val="10"/>
          <w:sz w:val="30"/>
          <w:szCs w:val="30"/>
        </w:rPr>
        <w:t>校</w:t>
      </w:r>
      <w:r>
        <w:rPr>
          <w:rFonts w:hint="eastAsia" w:ascii="仿宋" w:hAnsi="仿宋" w:eastAsia="仿宋" w:cs="仿宋"/>
          <w:spacing w:val="4"/>
          <w:sz w:val="30"/>
          <w:szCs w:val="30"/>
        </w:rPr>
        <w:t>按情况分别处理</w:t>
      </w:r>
      <w:r>
        <w:rPr>
          <w:rFonts w:hint="eastAsia" w:ascii="仿宋" w:hAnsi="仿宋" w:eastAsia="仿宋" w:cs="仿宋"/>
          <w:sz w:val="30"/>
          <w:szCs w:val="30"/>
        </w:rPr>
        <w:t>：</w:t>
      </w:r>
    </w:p>
    <w:p>
      <w:pPr>
        <w:pStyle w:val="3"/>
        <w:topLinePunct/>
        <w:snapToGrid w:val="0"/>
        <w:spacing w:before="0" w:line="360" w:lineRule="auto"/>
        <w:ind w:left="0" w:right="0" w:rightChars="0" w:firstLine="708" w:firstLineChars="200"/>
        <w:jc w:val="both"/>
        <w:rPr>
          <w:rFonts w:hint="eastAsia" w:ascii="仿宋" w:hAnsi="仿宋" w:eastAsia="仿宋" w:cs="仿宋"/>
          <w:spacing w:val="27"/>
          <w:sz w:val="30"/>
          <w:szCs w:val="30"/>
        </w:rPr>
      </w:pPr>
      <w:r>
        <w:rPr>
          <w:rFonts w:hint="eastAsia" w:ascii="仿宋" w:hAnsi="仿宋" w:eastAsia="仿宋" w:cs="仿宋"/>
          <w:spacing w:val="27"/>
          <w:sz w:val="30"/>
          <w:szCs w:val="30"/>
        </w:rPr>
        <w:t>1．经学校指定医院（二级甲等及以上）证明，短期治疗可达到健康标准的，由本人申请，学校批准，准予保留入学资格1年。该新生在通知公告之日起两</w:t>
      </w:r>
      <w:r>
        <w:rPr>
          <w:rFonts w:hint="eastAsia" w:ascii="仿宋" w:hAnsi="仿宋" w:eastAsia="仿宋" w:cs="仿宋"/>
          <w:spacing w:val="4"/>
          <w:sz w:val="30"/>
          <w:szCs w:val="30"/>
        </w:rPr>
        <w:t>周内办理相关手续，</w:t>
      </w:r>
      <w:r>
        <w:rPr>
          <w:rFonts w:hint="eastAsia" w:ascii="仿宋" w:hAnsi="仿宋" w:eastAsia="仿宋" w:cs="仿宋"/>
          <w:spacing w:val="27"/>
          <w:sz w:val="30"/>
          <w:szCs w:val="30"/>
        </w:rPr>
        <w:t>离校回家治疗。</w:t>
      </w:r>
    </w:p>
    <w:p>
      <w:pPr>
        <w:pStyle w:val="3"/>
        <w:topLinePunct/>
        <w:snapToGrid w:val="0"/>
        <w:spacing w:before="0" w:line="360" w:lineRule="auto"/>
        <w:ind w:left="0" w:right="0" w:rightChars="0" w:firstLine="616" w:firstLineChars="200"/>
        <w:jc w:val="both"/>
        <w:rPr>
          <w:rFonts w:hint="eastAsia" w:ascii="仿宋" w:hAnsi="仿宋" w:eastAsia="仿宋" w:cs="仿宋"/>
          <w:sz w:val="30"/>
          <w:szCs w:val="30"/>
        </w:rPr>
      </w:pPr>
      <w:r>
        <w:rPr>
          <w:rFonts w:hint="eastAsia" w:ascii="仿宋" w:hAnsi="仿宋" w:eastAsia="仿宋" w:cs="仿宋"/>
          <w:spacing w:val="4"/>
          <w:sz w:val="30"/>
          <w:szCs w:val="30"/>
        </w:rPr>
        <w:t>因病保留入学资格的学生，康复入学时，须按学</w:t>
      </w:r>
      <w:r>
        <w:rPr>
          <w:rFonts w:hint="eastAsia" w:ascii="仿宋" w:hAnsi="仿宋" w:eastAsia="仿宋" w:cs="仿宋"/>
          <w:spacing w:val="7"/>
          <w:sz w:val="30"/>
          <w:szCs w:val="30"/>
        </w:rPr>
        <w:t>年</w:t>
      </w:r>
      <w:r>
        <w:rPr>
          <w:rFonts w:hint="eastAsia" w:ascii="仿宋" w:hAnsi="仿宋" w:eastAsia="仿宋" w:cs="仿宋"/>
          <w:sz w:val="30"/>
          <w:szCs w:val="30"/>
        </w:rPr>
        <w:t>在</w:t>
      </w:r>
      <w:r>
        <w:rPr>
          <w:rFonts w:hint="eastAsia" w:ascii="仿宋" w:hAnsi="仿宋" w:eastAsia="仿宋" w:cs="仿宋"/>
          <w:spacing w:val="4"/>
          <w:sz w:val="30"/>
          <w:szCs w:val="30"/>
        </w:rPr>
        <w:t>开学前向学校提出入学申请，并携带二级甲等及以上医院证</w:t>
      </w:r>
      <w:r>
        <w:rPr>
          <w:rFonts w:hint="eastAsia" w:ascii="仿宋" w:hAnsi="仿宋" w:eastAsia="仿宋" w:cs="仿宋"/>
          <w:spacing w:val="7"/>
          <w:sz w:val="30"/>
          <w:szCs w:val="30"/>
        </w:rPr>
        <w:t>明</w:t>
      </w:r>
      <w:r>
        <w:rPr>
          <w:rFonts w:hint="eastAsia" w:ascii="仿宋" w:hAnsi="仿宋" w:eastAsia="仿宋" w:cs="仿宋"/>
          <w:sz w:val="30"/>
          <w:szCs w:val="30"/>
        </w:rPr>
        <w:t>到</w:t>
      </w:r>
      <w:r>
        <w:rPr>
          <w:rFonts w:hint="eastAsia" w:ascii="仿宋" w:hAnsi="仿宋" w:eastAsia="仿宋" w:cs="仿宋"/>
          <w:spacing w:val="4"/>
          <w:sz w:val="30"/>
          <w:szCs w:val="30"/>
        </w:rPr>
        <w:t>校报到，再经学</w:t>
      </w:r>
      <w:r>
        <w:rPr>
          <w:rFonts w:hint="eastAsia" w:ascii="仿宋" w:hAnsi="仿宋" w:eastAsia="仿宋" w:cs="仿宋"/>
          <w:spacing w:val="5"/>
          <w:sz w:val="30"/>
          <w:szCs w:val="30"/>
        </w:rPr>
        <w:t>校</w:t>
      </w:r>
      <w:r>
        <w:rPr>
          <w:rFonts w:hint="eastAsia" w:ascii="仿宋" w:hAnsi="仿宋" w:eastAsia="仿宋" w:cs="仿宋"/>
          <w:spacing w:val="4"/>
          <w:sz w:val="30"/>
          <w:szCs w:val="30"/>
        </w:rPr>
        <w:t>指定医院复查合格，方可办理入学注册手</w:t>
      </w:r>
      <w:r>
        <w:rPr>
          <w:rFonts w:hint="eastAsia" w:ascii="仿宋" w:hAnsi="仿宋" w:eastAsia="仿宋" w:cs="仿宋"/>
          <w:spacing w:val="7"/>
          <w:sz w:val="30"/>
          <w:szCs w:val="30"/>
        </w:rPr>
        <w:t>续</w:t>
      </w:r>
      <w:r>
        <w:rPr>
          <w:rFonts w:hint="eastAsia" w:ascii="仿宋" w:hAnsi="仿宋" w:eastAsia="仿宋" w:cs="仿宋"/>
          <w:sz w:val="30"/>
          <w:szCs w:val="30"/>
        </w:rPr>
        <w:t>。</w:t>
      </w:r>
      <w:r>
        <w:rPr>
          <w:rFonts w:hint="eastAsia" w:ascii="仿宋" w:hAnsi="仿宋" w:eastAsia="仿宋" w:cs="仿宋"/>
          <w:spacing w:val="4"/>
          <w:sz w:val="30"/>
          <w:szCs w:val="30"/>
        </w:rPr>
        <w:t>逾期不办理入学手续或</w:t>
      </w:r>
      <w:r>
        <w:rPr>
          <w:rFonts w:hint="eastAsia" w:ascii="仿宋" w:hAnsi="仿宋" w:eastAsia="仿宋" w:cs="仿宋"/>
          <w:spacing w:val="5"/>
          <w:sz w:val="30"/>
          <w:szCs w:val="30"/>
        </w:rPr>
        <w:t>经</w:t>
      </w:r>
      <w:r>
        <w:rPr>
          <w:rFonts w:hint="eastAsia" w:ascii="仿宋" w:hAnsi="仿宋" w:eastAsia="仿宋" w:cs="仿宋"/>
          <w:spacing w:val="4"/>
          <w:sz w:val="30"/>
          <w:szCs w:val="30"/>
        </w:rPr>
        <w:t>学校指定医院复查不合格者，取消其</w:t>
      </w:r>
      <w:r>
        <w:rPr>
          <w:rFonts w:hint="eastAsia" w:ascii="仿宋" w:hAnsi="仿宋" w:eastAsia="仿宋" w:cs="仿宋"/>
          <w:spacing w:val="7"/>
          <w:sz w:val="30"/>
          <w:szCs w:val="30"/>
        </w:rPr>
        <w:t>入</w:t>
      </w:r>
      <w:r>
        <w:rPr>
          <w:rFonts w:hint="eastAsia" w:ascii="仿宋" w:hAnsi="仿宋" w:eastAsia="仿宋" w:cs="仿宋"/>
          <w:sz w:val="30"/>
          <w:szCs w:val="30"/>
        </w:rPr>
        <w:t>学</w:t>
      </w:r>
      <w:r>
        <w:rPr>
          <w:rFonts w:hint="eastAsia" w:ascii="仿宋" w:hAnsi="仿宋" w:eastAsia="仿宋" w:cs="仿宋"/>
          <w:spacing w:val="2"/>
          <w:sz w:val="30"/>
          <w:szCs w:val="30"/>
        </w:rPr>
        <w:t>资</w:t>
      </w:r>
      <w:r>
        <w:rPr>
          <w:rFonts w:hint="eastAsia" w:ascii="仿宋" w:hAnsi="仿宋" w:eastAsia="仿宋" w:cs="仿宋"/>
          <w:sz w:val="30"/>
          <w:szCs w:val="30"/>
        </w:rPr>
        <w:t>格。</w:t>
      </w:r>
    </w:p>
    <w:p>
      <w:pPr>
        <w:pStyle w:val="3"/>
        <w:topLinePunct/>
        <w:snapToGrid w:val="0"/>
        <w:spacing w:before="0" w:line="360" w:lineRule="auto"/>
        <w:ind w:left="0" w:right="0" w:rightChars="0" w:firstLine="604" w:firstLineChars="200"/>
        <w:jc w:val="both"/>
        <w:rPr>
          <w:rFonts w:hint="eastAsia" w:ascii="仿宋" w:hAnsi="仿宋" w:eastAsia="仿宋" w:cs="仿宋"/>
          <w:sz w:val="30"/>
          <w:szCs w:val="30"/>
        </w:rPr>
      </w:pPr>
      <w:r>
        <w:rPr>
          <w:rFonts w:hint="eastAsia" w:ascii="仿宋" w:hAnsi="仿宋" w:eastAsia="仿宋" w:cs="仿宋"/>
          <w:spacing w:val="1"/>
          <w:sz w:val="30"/>
          <w:szCs w:val="30"/>
        </w:rPr>
        <w:t>2</w:t>
      </w:r>
      <w:r>
        <w:rPr>
          <w:rFonts w:hint="eastAsia" w:ascii="仿宋" w:hAnsi="仿宋" w:eastAsia="仿宋" w:cs="仿宋"/>
          <w:spacing w:val="-18"/>
          <w:sz w:val="30"/>
          <w:szCs w:val="30"/>
        </w:rPr>
        <w:t>．</w:t>
      </w:r>
      <w:r>
        <w:rPr>
          <w:rFonts w:hint="eastAsia" w:ascii="仿宋" w:hAnsi="仿宋" w:eastAsia="仿宋" w:cs="仿宋"/>
          <w:sz w:val="30"/>
          <w:szCs w:val="30"/>
        </w:rPr>
        <w:t>经</w:t>
      </w:r>
      <w:r>
        <w:rPr>
          <w:rFonts w:hint="eastAsia" w:ascii="仿宋" w:hAnsi="仿宋" w:eastAsia="仿宋" w:cs="仿宋"/>
          <w:spacing w:val="2"/>
          <w:sz w:val="30"/>
          <w:szCs w:val="30"/>
        </w:rPr>
        <w:t>学</w:t>
      </w:r>
      <w:r>
        <w:rPr>
          <w:rFonts w:hint="eastAsia" w:ascii="仿宋" w:hAnsi="仿宋" w:eastAsia="仿宋" w:cs="仿宋"/>
          <w:sz w:val="30"/>
          <w:szCs w:val="30"/>
        </w:rPr>
        <w:t>校指</w:t>
      </w:r>
      <w:r>
        <w:rPr>
          <w:rFonts w:hint="eastAsia" w:ascii="仿宋" w:hAnsi="仿宋" w:eastAsia="仿宋" w:cs="仿宋"/>
          <w:spacing w:val="2"/>
          <w:sz w:val="30"/>
          <w:szCs w:val="30"/>
        </w:rPr>
        <w:t>定</w:t>
      </w:r>
      <w:r>
        <w:rPr>
          <w:rFonts w:hint="eastAsia" w:ascii="仿宋" w:hAnsi="仿宋" w:eastAsia="仿宋" w:cs="仿宋"/>
          <w:sz w:val="30"/>
          <w:szCs w:val="30"/>
        </w:rPr>
        <w:t>医院</w:t>
      </w:r>
      <w:r>
        <w:rPr>
          <w:rFonts w:hint="eastAsia" w:ascii="仿宋" w:hAnsi="仿宋" w:eastAsia="仿宋" w:cs="仿宋"/>
          <w:spacing w:val="2"/>
          <w:sz w:val="30"/>
          <w:szCs w:val="30"/>
        </w:rPr>
        <w:t>证</w:t>
      </w:r>
      <w:r>
        <w:rPr>
          <w:rFonts w:hint="eastAsia" w:ascii="仿宋" w:hAnsi="仿宋" w:eastAsia="仿宋" w:cs="仿宋"/>
          <w:sz w:val="30"/>
          <w:szCs w:val="30"/>
        </w:rPr>
        <w:t>明</w:t>
      </w:r>
      <w:r>
        <w:rPr>
          <w:rFonts w:hint="eastAsia" w:ascii="仿宋" w:hAnsi="仿宋" w:eastAsia="仿宋" w:cs="仿宋"/>
          <w:spacing w:val="-18"/>
          <w:sz w:val="30"/>
          <w:szCs w:val="30"/>
        </w:rPr>
        <w:t>，</w:t>
      </w:r>
      <w:r>
        <w:rPr>
          <w:rFonts w:hint="eastAsia" w:ascii="仿宋" w:hAnsi="仿宋" w:eastAsia="仿宋" w:cs="仿宋"/>
          <w:sz w:val="30"/>
          <w:szCs w:val="30"/>
        </w:rPr>
        <w:t>短</w:t>
      </w:r>
      <w:r>
        <w:rPr>
          <w:rFonts w:hint="eastAsia" w:ascii="仿宋" w:hAnsi="仿宋" w:eastAsia="仿宋" w:cs="仿宋"/>
          <w:spacing w:val="2"/>
          <w:sz w:val="30"/>
          <w:szCs w:val="30"/>
        </w:rPr>
        <w:t>期</w:t>
      </w:r>
      <w:r>
        <w:rPr>
          <w:rFonts w:hint="eastAsia" w:ascii="仿宋" w:hAnsi="仿宋" w:eastAsia="仿宋" w:cs="仿宋"/>
          <w:sz w:val="30"/>
          <w:szCs w:val="30"/>
        </w:rPr>
        <w:t>治疗</w:t>
      </w:r>
      <w:r>
        <w:rPr>
          <w:rFonts w:hint="eastAsia" w:ascii="仿宋" w:hAnsi="仿宋" w:eastAsia="仿宋" w:cs="仿宋"/>
          <w:spacing w:val="2"/>
          <w:sz w:val="30"/>
          <w:szCs w:val="30"/>
        </w:rPr>
        <w:t>不</w:t>
      </w:r>
      <w:r>
        <w:rPr>
          <w:rFonts w:hint="eastAsia" w:ascii="仿宋" w:hAnsi="仿宋" w:eastAsia="仿宋" w:cs="仿宋"/>
          <w:sz w:val="30"/>
          <w:szCs w:val="30"/>
        </w:rPr>
        <w:t>能达到</w:t>
      </w:r>
      <w:r>
        <w:rPr>
          <w:rFonts w:hint="eastAsia" w:ascii="仿宋" w:hAnsi="仿宋" w:eastAsia="仿宋" w:cs="仿宋"/>
          <w:spacing w:val="2"/>
          <w:sz w:val="30"/>
          <w:szCs w:val="30"/>
        </w:rPr>
        <w:t>健</w:t>
      </w:r>
      <w:r>
        <w:rPr>
          <w:rFonts w:hint="eastAsia" w:ascii="仿宋" w:hAnsi="仿宋" w:eastAsia="仿宋" w:cs="仿宋"/>
          <w:sz w:val="30"/>
          <w:szCs w:val="30"/>
        </w:rPr>
        <w:t>康标</w:t>
      </w:r>
      <w:r>
        <w:rPr>
          <w:rFonts w:hint="eastAsia" w:ascii="仿宋" w:hAnsi="仿宋" w:eastAsia="仿宋" w:cs="仿宋"/>
          <w:spacing w:val="2"/>
          <w:sz w:val="30"/>
          <w:szCs w:val="30"/>
        </w:rPr>
        <w:t>准</w:t>
      </w:r>
      <w:r>
        <w:rPr>
          <w:rFonts w:hint="eastAsia" w:ascii="仿宋" w:hAnsi="仿宋" w:eastAsia="仿宋" w:cs="仿宋"/>
          <w:sz w:val="30"/>
          <w:szCs w:val="30"/>
        </w:rPr>
        <w:t>的</w:t>
      </w:r>
      <w:r>
        <w:rPr>
          <w:rFonts w:hint="eastAsia" w:ascii="仿宋" w:hAnsi="仿宋" w:eastAsia="仿宋" w:cs="仿宋"/>
          <w:spacing w:val="-18"/>
          <w:sz w:val="30"/>
          <w:szCs w:val="30"/>
        </w:rPr>
        <w:t>，</w:t>
      </w:r>
      <w:r>
        <w:rPr>
          <w:rFonts w:hint="eastAsia" w:ascii="仿宋" w:hAnsi="仿宋" w:eastAsia="仿宋" w:cs="仿宋"/>
          <w:sz w:val="30"/>
          <w:szCs w:val="30"/>
        </w:rPr>
        <w:t>取</w:t>
      </w:r>
      <w:r>
        <w:rPr>
          <w:rFonts w:hint="eastAsia" w:ascii="仿宋" w:hAnsi="仿宋" w:eastAsia="仿宋" w:cs="仿宋"/>
          <w:spacing w:val="2"/>
          <w:sz w:val="30"/>
          <w:szCs w:val="30"/>
        </w:rPr>
        <w:t>消其</w:t>
      </w:r>
      <w:r>
        <w:rPr>
          <w:rFonts w:hint="eastAsia" w:ascii="仿宋" w:hAnsi="仿宋" w:eastAsia="仿宋" w:cs="仿宋"/>
          <w:sz w:val="30"/>
          <w:szCs w:val="30"/>
        </w:rPr>
        <w:t>入学</w:t>
      </w:r>
      <w:r>
        <w:rPr>
          <w:rFonts w:hint="eastAsia" w:ascii="仿宋" w:hAnsi="仿宋" w:eastAsia="仿宋" w:cs="仿宋"/>
          <w:spacing w:val="2"/>
          <w:sz w:val="30"/>
          <w:szCs w:val="30"/>
        </w:rPr>
        <w:t>资</w:t>
      </w:r>
      <w:r>
        <w:rPr>
          <w:rFonts w:hint="eastAsia" w:ascii="仿宋" w:hAnsi="仿宋" w:eastAsia="仿宋" w:cs="仿宋"/>
          <w:sz w:val="30"/>
          <w:szCs w:val="30"/>
        </w:rPr>
        <w:t>格。</w:t>
      </w:r>
    </w:p>
    <w:p>
      <w:pPr>
        <w:pStyle w:val="3"/>
        <w:topLinePunct/>
        <w:snapToGrid w:val="0"/>
        <w:spacing w:before="0" w:line="360" w:lineRule="auto"/>
        <w:ind w:left="0" w:right="0" w:rightChars="0" w:firstLine="560" w:firstLineChars="200"/>
        <w:jc w:val="both"/>
        <w:rPr>
          <w:rFonts w:hint="eastAsia" w:ascii="仿宋" w:hAnsi="仿宋" w:eastAsia="仿宋" w:cs="仿宋"/>
          <w:sz w:val="30"/>
          <w:szCs w:val="30"/>
        </w:rPr>
      </w:pPr>
      <w:r>
        <w:rPr>
          <w:rFonts w:hint="eastAsia" w:ascii="仿宋" w:hAnsi="仿宋" w:eastAsia="仿宋" w:cs="仿宋"/>
          <w:spacing w:val="-10"/>
          <w:sz w:val="30"/>
          <w:szCs w:val="30"/>
        </w:rPr>
        <w:t>（二）应征参加中国人民解放军（含中国人民武装警察部队</w:t>
      </w:r>
      <w:r>
        <w:rPr>
          <w:rFonts w:hint="eastAsia" w:ascii="仿宋" w:hAnsi="仿宋" w:eastAsia="仿宋" w:cs="仿宋"/>
          <w:spacing w:val="-10"/>
          <w:sz w:val="30"/>
          <w:szCs w:val="30"/>
          <w:lang w:eastAsia="zh-CN"/>
        </w:rPr>
        <w:t>、国家综合性消防救援队伍等</w:t>
      </w:r>
      <w:r>
        <w:rPr>
          <w:rFonts w:hint="eastAsia" w:ascii="仿宋" w:hAnsi="仿宋" w:eastAsia="仿宋" w:cs="仿宋"/>
          <w:spacing w:val="-10"/>
          <w:sz w:val="30"/>
          <w:szCs w:val="30"/>
        </w:rPr>
        <w:t>）</w:t>
      </w:r>
      <w:r>
        <w:rPr>
          <w:rFonts w:hint="eastAsia" w:ascii="仿宋" w:hAnsi="仿宋" w:eastAsia="仿宋" w:cs="仿宋"/>
          <w:sz w:val="30"/>
          <w:szCs w:val="30"/>
        </w:rPr>
        <w:t>：</w:t>
      </w:r>
    </w:p>
    <w:p>
      <w:pPr>
        <w:pStyle w:val="3"/>
        <w:topLinePunct/>
        <w:snapToGrid w:val="0"/>
        <w:spacing w:before="0" w:line="360" w:lineRule="auto"/>
        <w:ind w:left="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新生及入伍地县(市、区)人民政府征兵办公室应向学校提交保留入学资格申请表及相关证明材料，学校为其保留入学资格至退役后2年。</w:t>
      </w:r>
    </w:p>
    <w:p>
      <w:pPr>
        <w:pStyle w:val="3"/>
        <w:topLinePunct/>
        <w:snapToGrid w:val="0"/>
        <w:spacing w:before="0" w:line="360" w:lineRule="auto"/>
        <w:ind w:left="0" w:right="0" w:rightChars="0" w:firstLine="600" w:firstLineChars="200"/>
        <w:jc w:val="both"/>
        <w:rPr>
          <w:rFonts w:hint="eastAsia" w:ascii="仿宋" w:hAnsi="仿宋" w:eastAsia="仿宋" w:cs="仿宋"/>
          <w:spacing w:val="4"/>
          <w:sz w:val="30"/>
          <w:szCs w:val="30"/>
        </w:rPr>
      </w:pPr>
      <w:r>
        <w:rPr>
          <w:rFonts w:hint="eastAsia" w:ascii="仿宋" w:hAnsi="仿宋" w:eastAsia="仿宋" w:cs="仿宋"/>
          <w:sz w:val="30"/>
          <w:szCs w:val="30"/>
        </w:rPr>
        <w:t>（三）因其他原因无法入学的，由新生本人申请、学校批准，</w:t>
      </w:r>
      <w:r>
        <w:rPr>
          <w:rFonts w:hint="eastAsia" w:ascii="仿宋" w:hAnsi="仿宋" w:eastAsia="仿宋" w:cs="仿宋"/>
          <w:spacing w:val="4"/>
          <w:sz w:val="30"/>
          <w:szCs w:val="30"/>
        </w:rPr>
        <w:t>可保留入学资格1年。</w:t>
      </w:r>
    </w:p>
    <w:p>
      <w:pPr>
        <w:pStyle w:val="3"/>
        <w:topLinePunct/>
        <w:autoSpaceDE/>
        <w:autoSpaceDN/>
        <w:snapToGrid w:val="0"/>
        <w:spacing w:before="0" w:line="360" w:lineRule="auto"/>
        <w:ind w:left="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新生保留入学资格期满前应向学校申请入学，经学校审查合格后，办理入学手续。审查不合格的，取消入学资格；逾期不办理入学手续且未有因不可抗力延迟等正当理由的，视为放弃入学资格。</w:t>
      </w:r>
    </w:p>
    <w:p>
      <w:pPr>
        <w:pStyle w:val="3"/>
        <w:topLinePunct/>
        <w:autoSpaceDE/>
        <w:autoSpaceDN/>
        <w:snapToGrid w:val="0"/>
        <w:spacing w:before="0" w:line="360" w:lineRule="auto"/>
        <w:ind w:left="0" w:firstLine="628" w:firstLineChars="200"/>
        <w:jc w:val="both"/>
        <w:rPr>
          <w:rFonts w:hint="eastAsia" w:ascii="仿宋" w:hAnsi="仿宋" w:eastAsia="仿宋" w:cs="仿宋"/>
          <w:sz w:val="30"/>
          <w:szCs w:val="30"/>
        </w:rPr>
      </w:pPr>
      <w:r>
        <w:rPr>
          <w:rFonts w:hint="eastAsia" w:ascii="仿宋" w:hAnsi="仿宋" w:eastAsia="仿宋" w:cs="仿宋"/>
          <w:spacing w:val="7"/>
          <w:sz w:val="30"/>
          <w:szCs w:val="30"/>
        </w:rPr>
        <w:t>第</w:t>
      </w:r>
      <w:r>
        <w:rPr>
          <w:rFonts w:hint="eastAsia" w:ascii="仿宋" w:hAnsi="仿宋" w:eastAsia="仿宋" w:cs="仿宋"/>
          <w:spacing w:val="4"/>
          <w:sz w:val="30"/>
          <w:szCs w:val="30"/>
        </w:rPr>
        <w:t>四</w:t>
      </w:r>
      <w:r>
        <w:rPr>
          <w:rFonts w:hint="eastAsia" w:ascii="仿宋" w:hAnsi="仿宋" w:eastAsia="仿宋" w:cs="仿宋"/>
          <w:sz w:val="30"/>
          <w:szCs w:val="30"/>
        </w:rPr>
        <w:t xml:space="preserve">条 </w:t>
      </w:r>
      <w:r>
        <w:rPr>
          <w:rFonts w:hint="eastAsia" w:ascii="仿宋" w:hAnsi="仿宋" w:eastAsia="仿宋" w:cs="仿宋"/>
          <w:spacing w:val="28"/>
          <w:sz w:val="30"/>
          <w:szCs w:val="30"/>
        </w:rPr>
        <w:t xml:space="preserve"> 新生入学后3个月内，</w:t>
      </w:r>
      <w:r>
        <w:rPr>
          <w:rFonts w:hint="eastAsia" w:ascii="仿宋" w:hAnsi="仿宋" w:eastAsia="仿宋" w:cs="仿宋"/>
          <w:spacing w:val="4"/>
          <w:sz w:val="30"/>
          <w:szCs w:val="30"/>
        </w:rPr>
        <w:t>学</w:t>
      </w:r>
      <w:r>
        <w:rPr>
          <w:rFonts w:hint="eastAsia" w:ascii="仿宋" w:hAnsi="仿宋" w:eastAsia="仿宋" w:cs="仿宋"/>
          <w:spacing w:val="5"/>
          <w:sz w:val="30"/>
          <w:szCs w:val="30"/>
        </w:rPr>
        <w:t>校</w:t>
      </w:r>
      <w:r>
        <w:rPr>
          <w:rFonts w:hint="eastAsia" w:ascii="仿宋" w:hAnsi="仿宋" w:eastAsia="仿宋" w:cs="仿宋"/>
          <w:spacing w:val="4"/>
          <w:sz w:val="30"/>
          <w:szCs w:val="30"/>
        </w:rPr>
        <w:t>按招生</w:t>
      </w:r>
      <w:r>
        <w:rPr>
          <w:rFonts w:hint="eastAsia" w:ascii="仿宋" w:hAnsi="仿宋" w:eastAsia="仿宋" w:cs="仿宋"/>
          <w:spacing w:val="7"/>
          <w:sz w:val="30"/>
          <w:szCs w:val="30"/>
        </w:rPr>
        <w:t>规</w:t>
      </w:r>
      <w:r>
        <w:rPr>
          <w:rFonts w:hint="eastAsia" w:ascii="仿宋" w:hAnsi="仿宋" w:eastAsia="仿宋" w:cs="仿宋"/>
          <w:spacing w:val="4"/>
          <w:sz w:val="30"/>
          <w:szCs w:val="30"/>
        </w:rPr>
        <w:t>定对新生进行</w:t>
      </w:r>
      <w:r>
        <w:rPr>
          <w:rFonts w:hint="eastAsia" w:ascii="仿宋" w:hAnsi="仿宋" w:eastAsia="仿宋" w:cs="仿宋"/>
          <w:spacing w:val="7"/>
          <w:sz w:val="30"/>
          <w:szCs w:val="30"/>
        </w:rPr>
        <w:t>复</w:t>
      </w:r>
      <w:r>
        <w:rPr>
          <w:rFonts w:hint="eastAsia" w:ascii="仿宋" w:hAnsi="仿宋" w:eastAsia="仿宋" w:cs="仿宋"/>
          <w:spacing w:val="4"/>
          <w:sz w:val="30"/>
          <w:szCs w:val="30"/>
        </w:rPr>
        <w:t>查，不符合招</w:t>
      </w:r>
      <w:r>
        <w:rPr>
          <w:rFonts w:hint="eastAsia" w:ascii="仿宋" w:hAnsi="仿宋" w:eastAsia="仿宋" w:cs="仿宋"/>
          <w:spacing w:val="7"/>
          <w:sz w:val="30"/>
          <w:szCs w:val="30"/>
        </w:rPr>
        <w:t>生</w:t>
      </w:r>
      <w:r>
        <w:rPr>
          <w:rFonts w:hint="eastAsia" w:ascii="仿宋" w:hAnsi="仿宋" w:eastAsia="仿宋" w:cs="仿宋"/>
          <w:spacing w:val="4"/>
          <w:sz w:val="30"/>
          <w:szCs w:val="30"/>
        </w:rPr>
        <w:t>条</w:t>
      </w:r>
      <w:r>
        <w:rPr>
          <w:rFonts w:hint="eastAsia" w:ascii="仿宋" w:hAnsi="仿宋" w:eastAsia="仿宋" w:cs="仿宋"/>
          <w:sz w:val="30"/>
          <w:szCs w:val="30"/>
        </w:rPr>
        <w:t>件</w:t>
      </w:r>
      <w:r>
        <w:rPr>
          <w:rFonts w:hint="eastAsia" w:ascii="仿宋" w:hAnsi="仿宋" w:eastAsia="仿宋" w:cs="仿宋"/>
          <w:spacing w:val="4"/>
          <w:sz w:val="30"/>
          <w:szCs w:val="30"/>
        </w:rPr>
        <w:t>者，由学校区别情况予以处理，直至取消入学资格。凡属徇</w:t>
      </w:r>
      <w:r>
        <w:rPr>
          <w:rFonts w:hint="eastAsia" w:ascii="仿宋" w:hAnsi="仿宋" w:eastAsia="仿宋" w:cs="仿宋"/>
          <w:spacing w:val="7"/>
          <w:sz w:val="30"/>
          <w:szCs w:val="30"/>
        </w:rPr>
        <w:t>私</w:t>
      </w:r>
      <w:r>
        <w:rPr>
          <w:rFonts w:hint="eastAsia" w:ascii="仿宋" w:hAnsi="仿宋" w:eastAsia="仿宋" w:cs="仿宋"/>
          <w:sz w:val="30"/>
          <w:szCs w:val="30"/>
        </w:rPr>
        <w:t>舞</w:t>
      </w:r>
      <w:r>
        <w:rPr>
          <w:rFonts w:hint="eastAsia" w:ascii="仿宋" w:hAnsi="仿宋" w:eastAsia="仿宋" w:cs="仿宋"/>
          <w:spacing w:val="4"/>
          <w:sz w:val="30"/>
          <w:szCs w:val="30"/>
        </w:rPr>
        <w:t>弊者，一经查实，立即取消学籍，情节恶劣者，提请有关部</w:t>
      </w:r>
      <w:r>
        <w:rPr>
          <w:rFonts w:hint="eastAsia" w:ascii="仿宋" w:hAnsi="仿宋" w:eastAsia="仿宋" w:cs="仿宋"/>
          <w:spacing w:val="7"/>
          <w:sz w:val="30"/>
          <w:szCs w:val="30"/>
        </w:rPr>
        <w:t>门</w:t>
      </w:r>
      <w:r>
        <w:rPr>
          <w:rFonts w:hint="eastAsia" w:ascii="仿宋" w:hAnsi="仿宋" w:eastAsia="仿宋" w:cs="仿宋"/>
          <w:sz w:val="30"/>
          <w:szCs w:val="30"/>
        </w:rPr>
        <w:t>追</w:t>
      </w:r>
      <w:r>
        <w:rPr>
          <w:rFonts w:hint="eastAsia" w:ascii="仿宋" w:hAnsi="仿宋" w:eastAsia="仿宋" w:cs="仿宋"/>
          <w:spacing w:val="2"/>
          <w:sz w:val="30"/>
          <w:szCs w:val="30"/>
        </w:rPr>
        <w:t>究</w:t>
      </w:r>
      <w:r>
        <w:rPr>
          <w:rFonts w:hint="eastAsia" w:ascii="仿宋" w:hAnsi="仿宋" w:eastAsia="仿宋" w:cs="仿宋"/>
          <w:sz w:val="30"/>
          <w:szCs w:val="30"/>
        </w:rPr>
        <w:t>责任。</w:t>
      </w:r>
    </w:p>
    <w:p>
      <w:pPr>
        <w:pStyle w:val="3"/>
        <w:tabs>
          <w:tab w:val="left" w:pos="8025"/>
        </w:tabs>
        <w:topLinePunct/>
        <w:snapToGrid w:val="0"/>
        <w:spacing w:before="0" w:line="360" w:lineRule="auto"/>
        <w:ind w:left="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复查内容主要包括以下方面：</w:t>
      </w:r>
      <w:r>
        <w:rPr>
          <w:rFonts w:hint="eastAsia" w:ascii="仿宋" w:hAnsi="仿宋" w:eastAsia="仿宋" w:cs="仿宋"/>
          <w:sz w:val="30"/>
          <w:szCs w:val="30"/>
        </w:rPr>
        <w:tab/>
      </w:r>
    </w:p>
    <w:p>
      <w:pPr>
        <w:pStyle w:val="3"/>
        <w:topLinePunct/>
        <w:snapToGrid w:val="0"/>
        <w:spacing w:before="0" w:line="360" w:lineRule="auto"/>
        <w:ind w:left="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（一）录取手续及程序等是否合乎国家招生规定；</w:t>
      </w:r>
    </w:p>
    <w:p>
      <w:pPr>
        <w:pStyle w:val="3"/>
        <w:topLinePunct/>
        <w:snapToGrid w:val="0"/>
        <w:spacing w:before="0" w:line="360" w:lineRule="auto"/>
        <w:ind w:left="0" w:right="0" w:rightChars="0" w:firstLine="513" w:firstLineChars="171"/>
        <w:jc w:val="both"/>
        <w:rPr>
          <w:rFonts w:hint="eastAsia" w:ascii="仿宋" w:hAnsi="仿宋" w:eastAsia="仿宋" w:cs="仿宋"/>
          <w:sz w:val="30"/>
          <w:szCs w:val="30"/>
        </w:rPr>
      </w:pPr>
      <w:r>
        <w:rPr>
          <w:rFonts w:hint="eastAsia" w:ascii="仿宋" w:hAnsi="仿宋" w:eastAsia="仿宋" w:cs="仿宋"/>
          <w:sz w:val="30"/>
          <w:szCs w:val="30"/>
        </w:rPr>
        <w:t>（二）所获得的录取资格是否真实、合乎相关规定；</w:t>
      </w:r>
    </w:p>
    <w:p>
      <w:pPr>
        <w:pStyle w:val="3"/>
        <w:topLinePunct/>
        <w:snapToGrid w:val="0"/>
        <w:spacing w:before="0" w:line="360" w:lineRule="auto"/>
        <w:ind w:left="0" w:right="0" w:rightChars="0" w:firstLine="513" w:firstLineChars="171"/>
        <w:jc w:val="both"/>
        <w:rPr>
          <w:rFonts w:hint="eastAsia" w:ascii="仿宋" w:hAnsi="仿宋" w:eastAsia="仿宋" w:cs="仿宋"/>
          <w:sz w:val="30"/>
          <w:szCs w:val="30"/>
        </w:rPr>
      </w:pPr>
      <w:r>
        <w:rPr>
          <w:rFonts w:hint="eastAsia" w:ascii="仿宋" w:hAnsi="仿宋" w:eastAsia="仿宋" w:cs="仿宋"/>
          <w:sz w:val="30"/>
          <w:szCs w:val="30"/>
        </w:rPr>
        <w:t>（三）本人及身份证明与录取通知、考生档案等是否一致；</w:t>
      </w:r>
    </w:p>
    <w:p>
      <w:pPr>
        <w:pStyle w:val="3"/>
        <w:topLinePunct/>
        <w:snapToGrid w:val="0"/>
        <w:spacing w:before="0" w:line="360" w:lineRule="auto"/>
        <w:ind w:left="0" w:right="0" w:rightChars="0" w:firstLine="513" w:firstLineChars="171"/>
        <w:jc w:val="both"/>
        <w:rPr>
          <w:rFonts w:hint="eastAsia" w:ascii="仿宋" w:hAnsi="仿宋" w:eastAsia="仿宋" w:cs="仿宋"/>
          <w:sz w:val="30"/>
          <w:szCs w:val="30"/>
        </w:rPr>
      </w:pPr>
      <w:r>
        <w:rPr>
          <w:rFonts w:hint="eastAsia" w:ascii="仿宋" w:hAnsi="仿宋" w:eastAsia="仿宋" w:cs="仿宋"/>
          <w:sz w:val="30"/>
          <w:szCs w:val="30"/>
        </w:rPr>
        <w:t>（四）身心健康状况是否符合报考专业或者专业类别体检要求，能否保证在校正常学习、生活；</w:t>
      </w:r>
    </w:p>
    <w:p>
      <w:pPr>
        <w:pStyle w:val="3"/>
        <w:topLinePunct/>
        <w:snapToGrid w:val="0"/>
        <w:spacing w:before="0" w:line="360" w:lineRule="auto"/>
        <w:ind w:left="0" w:right="0" w:rightChars="0" w:firstLine="450" w:firstLineChars="150"/>
        <w:jc w:val="both"/>
        <w:rPr>
          <w:rFonts w:hint="eastAsia" w:ascii="仿宋" w:hAnsi="仿宋" w:eastAsia="仿宋" w:cs="仿宋"/>
          <w:sz w:val="30"/>
          <w:szCs w:val="30"/>
        </w:rPr>
      </w:pPr>
      <w:r>
        <w:rPr>
          <w:rFonts w:hint="eastAsia" w:ascii="仿宋" w:hAnsi="仿宋" w:eastAsia="仿宋" w:cs="仿宋"/>
          <w:sz w:val="30"/>
          <w:szCs w:val="30"/>
        </w:rPr>
        <w:t>（五）艺术等特殊类型录取学生的专业水平是否符合录取要求。复查中发现学生存在弄虚作假、徇私舞弊等情形的，确定为复查不合格，取消学籍；情节严重的，学校移交有关部门调查处理。</w:t>
      </w:r>
    </w:p>
    <w:p>
      <w:pPr>
        <w:pStyle w:val="3"/>
        <w:topLinePunct/>
        <w:snapToGrid w:val="0"/>
        <w:spacing w:before="0" w:line="360" w:lineRule="auto"/>
        <w:ind w:left="0" w:leftChars="0" w:right="0" w:rightChars="0" w:firstLine="450" w:firstLineChars="150"/>
        <w:jc w:val="both"/>
        <w:rPr>
          <w:rFonts w:hint="eastAsia" w:ascii="仿宋" w:hAnsi="仿宋" w:eastAsia="仿宋" w:cs="仿宋"/>
          <w:sz w:val="30"/>
          <w:szCs w:val="30"/>
        </w:rPr>
      </w:pPr>
      <w:r>
        <w:rPr>
          <w:rFonts w:hint="eastAsia" w:ascii="仿宋" w:hAnsi="仿宋" w:eastAsia="仿宋" w:cs="仿宋"/>
          <w:sz w:val="30"/>
          <w:szCs w:val="30"/>
        </w:rPr>
        <w:t>复查中发现学生身心健康状况不适宜在校学习，经学校指定医院（二级甲等及以上）诊断，需要在家休养的，可以按照第三条的规定申请保留入学资格。</w:t>
      </w:r>
    </w:p>
    <w:p>
      <w:pPr>
        <w:pStyle w:val="3"/>
        <w:topLinePunct/>
        <w:snapToGrid w:val="0"/>
        <w:spacing w:before="0" w:line="360" w:lineRule="auto"/>
        <w:ind w:left="0" w:leftChars="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复查由学校招生办、学生工作处、教务处组织实施</w:t>
      </w:r>
      <w:r>
        <w:rPr>
          <w:rFonts w:hint="eastAsia" w:ascii="仿宋" w:hAnsi="仿宋" w:eastAsia="仿宋" w:cs="仿宋"/>
          <w:spacing w:val="28"/>
          <w:sz w:val="30"/>
          <w:szCs w:val="30"/>
        </w:rPr>
        <w:t>。</w:t>
      </w:r>
    </w:p>
    <w:p>
      <w:pPr>
        <w:pStyle w:val="3"/>
        <w:topLinePunct/>
        <w:snapToGrid w:val="0"/>
        <w:spacing w:before="0" w:line="360" w:lineRule="auto"/>
        <w:ind w:left="0" w:leftChars="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第五条  每学期开学时，在校生须按学校规定时间到校，按学校规定缴纳有关费用后方可注册，并取得学籍。未缴纳相关费用且家庭经济困难的学生须办理贷款手续或资助手续后，方可注册。</w:t>
      </w:r>
    </w:p>
    <w:p>
      <w:pPr>
        <w:pStyle w:val="3"/>
        <w:topLinePunct/>
        <w:snapToGrid w:val="0"/>
        <w:spacing w:before="0" w:line="360" w:lineRule="auto"/>
        <w:ind w:left="0" w:leftChars="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不能如期注册的，应当办理暂缓注册手续，在校生未经学校批准逾期一个月不缴纳有关费用者或者有其他不符合注册条件的，不予注册。在校生无故不如期报到者，按旷课论处。</w:t>
      </w:r>
    </w:p>
    <w:p>
      <w:pPr>
        <w:pStyle w:val="3"/>
        <w:topLinePunct/>
        <w:snapToGrid w:val="0"/>
        <w:spacing w:before="0" w:line="360" w:lineRule="auto"/>
        <w:ind w:left="0" w:leftChars="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第六条  保留入学资格的学生不具有学籍，不注册、不迁入户口、不享受在校生待遇。办理完手续后方可离校。重新办理入学手续，应编入下一级新生序列。</w:t>
      </w:r>
    </w:p>
    <w:p>
      <w:pPr>
        <w:pStyle w:val="3"/>
        <w:topLinePunct/>
        <w:snapToGrid w:val="0"/>
        <w:spacing w:line="360" w:lineRule="auto"/>
        <w:ind w:left="0" w:right="0" w:rightChars="0" w:firstLine="552" w:firstLineChars="200"/>
        <w:jc w:val="both"/>
        <w:rPr>
          <w:rFonts w:hint="eastAsia" w:ascii="仿宋" w:hAnsi="仿宋" w:eastAsia="仿宋" w:cs="仿宋"/>
          <w:spacing w:val="10"/>
          <w:sz w:val="30"/>
          <w:szCs w:val="30"/>
        </w:rPr>
      </w:pPr>
      <w:r>
        <w:rPr>
          <w:rFonts w:hint="eastAsia" w:ascii="仿宋" w:hAnsi="仿宋" w:eastAsia="仿宋" w:cs="仿宋"/>
          <w:spacing w:val="-12"/>
          <w:sz w:val="30"/>
          <w:szCs w:val="30"/>
        </w:rPr>
        <w:t>第七条  学生注册即取得学籍，未注册者无学籍。学生可登陆学信网（http：//www.chsi.com.cn）核实本人学籍注册情况。</w:t>
      </w:r>
      <w:r>
        <w:rPr>
          <w:rFonts w:hint="eastAsia" w:ascii="仿宋" w:hAnsi="仿宋" w:eastAsia="仿宋" w:cs="仿宋"/>
          <w:spacing w:val="10"/>
          <w:sz w:val="30"/>
          <w:szCs w:val="30"/>
        </w:rPr>
        <w:t>新生应于入学当年十月份</w:t>
      </w:r>
      <w:r>
        <w:rPr>
          <w:rFonts w:hint="eastAsia" w:ascii="仿宋" w:hAnsi="仿宋" w:eastAsia="仿宋" w:cs="仿宋"/>
          <w:spacing w:val="4"/>
          <w:sz w:val="30"/>
          <w:szCs w:val="30"/>
        </w:rPr>
        <w:t>登录</w:t>
      </w:r>
      <w:r>
        <w:rPr>
          <w:rFonts w:hint="eastAsia" w:ascii="仿宋" w:hAnsi="仿宋" w:eastAsia="仿宋" w:cs="仿宋"/>
          <w:spacing w:val="7"/>
          <w:sz w:val="30"/>
          <w:szCs w:val="30"/>
        </w:rPr>
        <w:t>学信网</w:t>
      </w:r>
      <w:r>
        <w:rPr>
          <w:rFonts w:hint="eastAsia" w:ascii="仿宋" w:hAnsi="仿宋" w:eastAsia="仿宋" w:cs="仿宋"/>
          <w:spacing w:val="10"/>
          <w:sz w:val="30"/>
          <w:szCs w:val="30"/>
        </w:rPr>
        <w:t>进行新生学籍自查，核实本人学籍是否注册、信息是否准确等。</w:t>
      </w:r>
    </w:p>
    <w:p>
      <w:pPr>
        <w:pStyle w:val="3"/>
        <w:topLinePunct/>
        <w:snapToGrid w:val="0"/>
        <w:spacing w:line="360" w:lineRule="auto"/>
        <w:ind w:left="0" w:right="0" w:rightChars="0" w:firstLine="582" w:firstLineChars="200"/>
        <w:jc w:val="both"/>
        <w:rPr>
          <w:rFonts w:hint="eastAsia" w:ascii="仿宋" w:hAnsi="仿宋" w:eastAsia="仿宋" w:cs="仿宋"/>
          <w:sz w:val="30"/>
          <w:szCs w:val="30"/>
        </w:rPr>
      </w:pPr>
      <w:r>
        <w:rPr>
          <w:rFonts w:hint="eastAsia" w:ascii="仿宋" w:hAnsi="仿宋" w:eastAsia="仿宋" w:cs="仿宋"/>
          <w:spacing w:val="3"/>
          <w:w w:val="95"/>
          <w:sz w:val="30"/>
          <w:szCs w:val="30"/>
        </w:rPr>
        <w:t xml:space="preserve">学信网中无学生信息者即无学籍，不能获得国家承认的学历证书。 </w:t>
      </w:r>
    </w:p>
    <w:p>
      <w:pPr>
        <w:pStyle w:val="3"/>
        <w:topLinePunct/>
        <w:snapToGrid w:val="0"/>
        <w:spacing w:before="0" w:line="360" w:lineRule="auto"/>
        <w:ind w:left="0" w:leftChars="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第八条  无学籍学生未经学校批准，不得进入教学场所。</w:t>
      </w:r>
    </w:p>
    <w:p>
      <w:pPr>
        <w:pStyle w:val="3"/>
        <w:tabs>
          <w:tab w:val="left" w:pos="2038"/>
        </w:tabs>
        <w:topLinePunct/>
        <w:snapToGrid w:val="0"/>
        <w:spacing w:before="0" w:line="360" w:lineRule="auto"/>
        <w:ind w:left="0" w:right="0" w:rightChars="0" w:firstLine="596" w:firstLineChars="200"/>
        <w:jc w:val="center"/>
        <w:rPr>
          <w:rFonts w:hint="eastAsia" w:ascii="仿宋" w:hAnsi="仿宋" w:eastAsia="仿宋" w:cs="仿宋"/>
          <w:b/>
          <w:w w:val="99"/>
          <w:sz w:val="30"/>
          <w:szCs w:val="30"/>
        </w:rPr>
      </w:pPr>
      <w:r>
        <w:rPr>
          <w:rFonts w:hint="eastAsia" w:ascii="仿宋" w:hAnsi="仿宋" w:eastAsia="仿宋" w:cs="仿宋"/>
          <w:b/>
          <w:w w:val="99"/>
          <w:sz w:val="30"/>
          <w:szCs w:val="30"/>
          <w:lang w:eastAsia="zh-CN"/>
        </w:rPr>
        <w:t>第二章</w:t>
      </w:r>
      <w:r>
        <w:rPr>
          <w:rFonts w:hint="eastAsia" w:ascii="仿宋" w:hAnsi="仿宋" w:eastAsia="仿宋" w:cs="仿宋"/>
          <w:b/>
          <w:w w:val="99"/>
          <w:sz w:val="30"/>
          <w:szCs w:val="30"/>
          <w:lang w:val="en-US" w:eastAsia="zh-CN"/>
        </w:rPr>
        <w:t xml:space="preserve">  </w:t>
      </w:r>
      <w:r>
        <w:rPr>
          <w:rFonts w:hint="eastAsia" w:ascii="仿宋" w:hAnsi="仿宋" w:eastAsia="仿宋" w:cs="仿宋"/>
          <w:b/>
          <w:w w:val="99"/>
          <w:sz w:val="30"/>
          <w:szCs w:val="30"/>
        </w:rPr>
        <w:t>学制与学习年限</w:t>
      </w:r>
    </w:p>
    <w:p>
      <w:pPr>
        <w:pStyle w:val="3"/>
        <w:tabs>
          <w:tab w:val="left" w:pos="2038"/>
        </w:tabs>
        <w:topLinePunct/>
        <w:snapToGrid w:val="0"/>
        <w:spacing w:before="0" w:line="360" w:lineRule="auto"/>
        <w:ind w:left="0" w:right="0" w:rightChars="0" w:firstLine="600" w:firstLineChars="200"/>
        <w:jc w:val="both"/>
        <w:rPr>
          <w:rFonts w:hint="eastAsia" w:ascii="仿宋" w:hAnsi="仿宋" w:eastAsia="仿宋" w:cs="仿宋"/>
          <w:b/>
          <w:w w:val="99"/>
          <w:sz w:val="30"/>
          <w:szCs w:val="30"/>
        </w:rPr>
      </w:pPr>
      <w:r>
        <w:rPr>
          <w:rFonts w:hint="eastAsia" w:ascii="仿宋" w:hAnsi="仿宋" w:eastAsia="仿宋" w:cs="仿宋"/>
          <w:sz w:val="30"/>
          <w:szCs w:val="30"/>
        </w:rPr>
        <w:t>第九条  专科各专业的学制参照高等教育法及教育部颁布的有</w:t>
      </w:r>
      <w:r>
        <w:rPr>
          <w:rFonts w:hint="eastAsia" w:ascii="仿宋" w:hAnsi="仿宋" w:eastAsia="仿宋" w:cs="仿宋"/>
          <w:spacing w:val="10"/>
          <w:sz w:val="30"/>
          <w:szCs w:val="30"/>
        </w:rPr>
        <w:t>关规定执行，学制为三年制。</w:t>
      </w:r>
    </w:p>
    <w:p>
      <w:pPr>
        <w:pStyle w:val="3"/>
        <w:topLinePunct/>
        <w:snapToGrid w:val="0"/>
        <w:spacing w:before="0" w:line="360" w:lineRule="auto"/>
        <w:ind w:left="0" w:leftChars="0" w:right="0" w:rightChars="0" w:firstLine="600" w:firstLineChars="200"/>
        <w:jc w:val="both"/>
        <w:rPr>
          <w:rFonts w:hint="eastAsia" w:ascii="仿宋" w:hAnsi="仿宋" w:eastAsia="仿宋" w:cs="仿宋"/>
          <w:spacing w:val="10"/>
          <w:sz w:val="30"/>
          <w:szCs w:val="30"/>
        </w:rPr>
      </w:pPr>
      <w:r>
        <w:rPr>
          <w:rFonts w:hint="eastAsia" w:ascii="仿宋" w:hAnsi="仿宋" w:eastAsia="仿宋" w:cs="仿宋"/>
          <w:sz w:val="30"/>
          <w:szCs w:val="30"/>
        </w:rPr>
        <w:t>第十条  学校实行学分制管理和弹性学习年限，学生学习年限</w:t>
      </w:r>
      <w:r>
        <w:rPr>
          <w:rFonts w:hint="eastAsia" w:ascii="仿宋" w:hAnsi="仿宋" w:eastAsia="仿宋" w:cs="仿宋"/>
          <w:spacing w:val="10"/>
          <w:sz w:val="30"/>
          <w:szCs w:val="30"/>
        </w:rPr>
        <w:t>自新生报到注册之日起计算，三年制专科不超过六年（含休学和保留学籍）。学生可以分阶段完成学业，累计学习时间应不超过弹性学习年限。</w:t>
      </w:r>
    </w:p>
    <w:p>
      <w:pPr>
        <w:pStyle w:val="3"/>
        <w:topLinePunct/>
        <w:snapToGrid w:val="0"/>
        <w:spacing w:before="0" w:line="360" w:lineRule="auto"/>
        <w:ind w:left="0" w:right="0" w:rightChars="0" w:firstLine="576" w:firstLineChars="200"/>
        <w:jc w:val="center"/>
        <w:rPr>
          <w:rFonts w:hint="eastAsia" w:ascii="仿宋" w:hAnsi="仿宋" w:eastAsia="仿宋" w:cs="仿宋"/>
          <w:b/>
          <w:sz w:val="30"/>
          <w:szCs w:val="30"/>
        </w:rPr>
      </w:pPr>
      <w:r>
        <w:rPr>
          <w:rFonts w:hint="eastAsia" w:ascii="仿宋" w:hAnsi="仿宋" w:eastAsia="仿宋" w:cs="仿宋"/>
          <w:b/>
          <w:spacing w:val="1"/>
          <w:w w:val="95"/>
          <w:sz w:val="30"/>
          <w:szCs w:val="30"/>
          <w:lang w:eastAsia="zh-CN"/>
        </w:rPr>
        <w:t>第三章</w:t>
      </w:r>
      <w:r>
        <w:rPr>
          <w:rFonts w:hint="eastAsia" w:ascii="仿宋" w:hAnsi="仿宋" w:eastAsia="仿宋" w:cs="仿宋"/>
          <w:b/>
          <w:spacing w:val="1"/>
          <w:w w:val="95"/>
          <w:sz w:val="30"/>
          <w:szCs w:val="30"/>
          <w:lang w:val="en-US" w:eastAsia="zh-CN"/>
        </w:rPr>
        <w:t xml:space="preserve">  </w:t>
      </w:r>
      <w:r>
        <w:rPr>
          <w:rFonts w:hint="eastAsia" w:ascii="仿宋" w:hAnsi="仿宋" w:eastAsia="仿宋" w:cs="仿宋"/>
          <w:b/>
          <w:spacing w:val="1"/>
          <w:w w:val="95"/>
          <w:sz w:val="30"/>
          <w:szCs w:val="30"/>
        </w:rPr>
        <w:t>升级、降</w:t>
      </w:r>
      <w:r>
        <w:rPr>
          <w:rFonts w:hint="eastAsia" w:ascii="仿宋" w:hAnsi="仿宋" w:eastAsia="仿宋" w:cs="仿宋"/>
          <w:b/>
          <w:w w:val="95"/>
          <w:sz w:val="30"/>
          <w:szCs w:val="30"/>
        </w:rPr>
        <w:t>级</w:t>
      </w:r>
      <w:r>
        <w:rPr>
          <w:rFonts w:hint="eastAsia" w:ascii="仿宋" w:hAnsi="仿宋" w:eastAsia="仿宋" w:cs="仿宋"/>
          <w:b/>
          <w:spacing w:val="1"/>
          <w:w w:val="95"/>
          <w:sz w:val="30"/>
          <w:szCs w:val="30"/>
        </w:rPr>
        <w:t>与编</w:t>
      </w:r>
      <w:r>
        <w:rPr>
          <w:rFonts w:hint="eastAsia" w:ascii="仿宋" w:hAnsi="仿宋" w:eastAsia="仿宋" w:cs="仿宋"/>
          <w:b/>
          <w:w w:val="95"/>
          <w:sz w:val="30"/>
          <w:szCs w:val="30"/>
        </w:rPr>
        <w:t>班</w:t>
      </w:r>
    </w:p>
    <w:p>
      <w:pPr>
        <w:pStyle w:val="3"/>
        <w:topLinePunct/>
        <w:snapToGrid w:val="0"/>
        <w:spacing w:before="0" w:line="360" w:lineRule="auto"/>
        <w:ind w:left="0" w:right="0" w:rightChars="0" w:firstLine="608" w:firstLineChars="200"/>
        <w:jc w:val="both"/>
        <w:rPr>
          <w:rFonts w:hint="eastAsia" w:ascii="仿宋" w:hAnsi="仿宋" w:eastAsia="仿宋" w:cs="仿宋"/>
          <w:sz w:val="30"/>
          <w:szCs w:val="30"/>
        </w:rPr>
      </w:pPr>
      <w:r>
        <w:rPr>
          <w:rFonts w:hint="eastAsia" w:ascii="仿宋" w:hAnsi="仿宋" w:eastAsia="仿宋" w:cs="仿宋"/>
          <w:spacing w:val="2"/>
          <w:sz w:val="30"/>
          <w:szCs w:val="30"/>
        </w:rPr>
        <w:t>第</w:t>
      </w:r>
      <w:r>
        <w:rPr>
          <w:rFonts w:hint="eastAsia" w:ascii="仿宋" w:hAnsi="仿宋" w:eastAsia="仿宋" w:cs="仿宋"/>
          <w:sz w:val="30"/>
          <w:szCs w:val="30"/>
        </w:rPr>
        <w:t>十</w:t>
      </w:r>
      <w:r>
        <w:rPr>
          <w:rFonts w:hint="eastAsia" w:ascii="仿宋" w:hAnsi="仿宋" w:eastAsia="仿宋" w:cs="仿宋"/>
          <w:sz w:val="30"/>
          <w:szCs w:val="30"/>
          <w:lang w:eastAsia="zh-CN"/>
        </w:rPr>
        <w:t>一</w:t>
      </w:r>
      <w:r>
        <w:rPr>
          <w:rFonts w:hint="eastAsia" w:ascii="仿宋" w:hAnsi="仿宋" w:eastAsia="仿宋" w:cs="仿宋"/>
          <w:sz w:val="30"/>
          <w:szCs w:val="30"/>
        </w:rPr>
        <w:t>条  学校实行学分制。学生每学期修读学分应在18至28学分之间，原则上不得超过28学分，重新学习课程学分纳入原修读学期计算。符合以下条件的学生可适当放宽学期修读学分上限：</w:t>
      </w:r>
    </w:p>
    <w:p>
      <w:pPr>
        <w:pStyle w:val="3"/>
        <w:topLinePunct/>
        <w:snapToGrid w:val="0"/>
        <w:spacing w:before="0" w:line="360" w:lineRule="auto"/>
        <w:ind w:left="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学生的</w:t>
      </w:r>
      <w:r>
        <w:rPr>
          <w:rFonts w:hint="eastAsia" w:ascii="仿宋" w:hAnsi="仿宋" w:eastAsia="仿宋" w:cs="仿宋"/>
          <w:sz w:val="30"/>
          <w:szCs w:val="30"/>
          <w:lang w:eastAsia="zh-CN"/>
        </w:rPr>
        <w:t>平均</w:t>
      </w:r>
      <w:r>
        <w:rPr>
          <w:rFonts w:hint="eastAsia" w:ascii="仿宋" w:hAnsi="仿宋" w:eastAsia="仿宋" w:cs="仿宋"/>
          <w:sz w:val="30"/>
          <w:szCs w:val="30"/>
        </w:rPr>
        <w:t>学分绩点（指入学以来所有修读课程的平均</w:t>
      </w:r>
      <w:r>
        <w:rPr>
          <w:rFonts w:hint="eastAsia" w:ascii="仿宋" w:hAnsi="仿宋" w:eastAsia="仿宋" w:cs="仿宋"/>
          <w:sz w:val="30"/>
          <w:szCs w:val="30"/>
          <w:lang w:eastAsia="zh-CN"/>
        </w:rPr>
        <w:t>学分</w:t>
      </w:r>
      <w:r>
        <w:rPr>
          <w:rFonts w:hint="eastAsia" w:ascii="仿宋" w:hAnsi="仿宋" w:eastAsia="仿宋" w:cs="仿宋"/>
          <w:sz w:val="30"/>
          <w:szCs w:val="30"/>
        </w:rPr>
        <w:t>绩点）达到3.0及以上的，在选修下一学期的课程时，最多可修读</w:t>
      </w:r>
      <w:r>
        <w:rPr>
          <w:rFonts w:hint="eastAsia" w:ascii="仿宋" w:hAnsi="仿宋" w:eastAsia="仿宋" w:cs="仿宋"/>
          <w:sz w:val="30"/>
          <w:szCs w:val="30"/>
          <w:lang w:val="en-US" w:eastAsia="zh-CN"/>
        </w:rPr>
        <w:t>32</w:t>
      </w:r>
      <w:r>
        <w:rPr>
          <w:rFonts w:hint="eastAsia" w:ascii="仿宋" w:hAnsi="仿宋" w:eastAsia="仿宋" w:cs="仿宋"/>
          <w:sz w:val="30"/>
          <w:szCs w:val="30"/>
        </w:rPr>
        <w:t>学分。学生修满本学年培养计划规定的各类课程学分，准予升级。</w:t>
      </w:r>
    </w:p>
    <w:p>
      <w:pPr>
        <w:pStyle w:val="3"/>
        <w:topLinePunct/>
        <w:snapToGrid w:val="0"/>
        <w:spacing w:before="0" w:line="360" w:lineRule="auto"/>
        <w:ind w:left="0" w:right="0" w:rightChars="0" w:firstLine="608" w:firstLineChars="200"/>
        <w:jc w:val="both"/>
        <w:rPr>
          <w:rFonts w:hint="eastAsia" w:ascii="仿宋" w:hAnsi="仿宋" w:eastAsia="仿宋" w:cs="仿宋"/>
          <w:sz w:val="30"/>
          <w:szCs w:val="30"/>
        </w:rPr>
      </w:pPr>
      <w:r>
        <w:rPr>
          <w:rFonts w:hint="eastAsia" w:ascii="仿宋" w:hAnsi="仿宋" w:eastAsia="仿宋" w:cs="仿宋"/>
          <w:spacing w:val="2"/>
          <w:sz w:val="30"/>
          <w:szCs w:val="30"/>
        </w:rPr>
        <w:t>第</w:t>
      </w:r>
      <w:r>
        <w:rPr>
          <w:rFonts w:hint="eastAsia" w:ascii="仿宋" w:hAnsi="仿宋" w:eastAsia="仿宋" w:cs="仿宋"/>
          <w:sz w:val="30"/>
          <w:szCs w:val="30"/>
        </w:rPr>
        <w:t>十</w:t>
      </w:r>
      <w:r>
        <w:rPr>
          <w:rFonts w:hint="eastAsia" w:ascii="仿宋" w:hAnsi="仿宋" w:eastAsia="仿宋" w:cs="仿宋"/>
          <w:spacing w:val="2"/>
          <w:sz w:val="30"/>
          <w:szCs w:val="30"/>
          <w:lang w:eastAsia="zh-CN"/>
        </w:rPr>
        <w:t>二</w:t>
      </w:r>
      <w:r>
        <w:rPr>
          <w:rFonts w:hint="eastAsia" w:ascii="仿宋" w:hAnsi="仿宋" w:eastAsia="仿宋" w:cs="仿宋"/>
          <w:sz w:val="30"/>
          <w:szCs w:val="30"/>
        </w:rPr>
        <w:t>条  学</w:t>
      </w:r>
      <w:r>
        <w:rPr>
          <w:rFonts w:hint="eastAsia" w:ascii="仿宋" w:hAnsi="仿宋" w:eastAsia="仿宋" w:cs="仿宋"/>
          <w:spacing w:val="2"/>
          <w:sz w:val="30"/>
          <w:szCs w:val="30"/>
        </w:rPr>
        <w:t>生</w:t>
      </w:r>
      <w:r>
        <w:rPr>
          <w:rFonts w:hint="eastAsia" w:ascii="仿宋" w:hAnsi="仿宋" w:eastAsia="仿宋" w:cs="仿宋"/>
          <w:sz w:val="30"/>
          <w:szCs w:val="30"/>
        </w:rPr>
        <w:t>提前</w:t>
      </w:r>
      <w:r>
        <w:rPr>
          <w:rFonts w:hint="eastAsia" w:ascii="仿宋" w:hAnsi="仿宋" w:eastAsia="仿宋" w:cs="仿宋"/>
          <w:spacing w:val="2"/>
          <w:sz w:val="30"/>
          <w:szCs w:val="30"/>
        </w:rPr>
        <w:t>修</w:t>
      </w:r>
      <w:r>
        <w:rPr>
          <w:rFonts w:hint="eastAsia" w:ascii="仿宋" w:hAnsi="仿宋" w:eastAsia="仿宋" w:cs="仿宋"/>
          <w:sz w:val="30"/>
          <w:szCs w:val="30"/>
        </w:rPr>
        <w:t>完本年</w:t>
      </w:r>
      <w:r>
        <w:rPr>
          <w:rFonts w:hint="eastAsia" w:ascii="仿宋" w:hAnsi="仿宋" w:eastAsia="仿宋" w:cs="仿宋"/>
          <w:spacing w:val="2"/>
          <w:sz w:val="30"/>
          <w:szCs w:val="30"/>
        </w:rPr>
        <w:t>级</w:t>
      </w:r>
      <w:r>
        <w:rPr>
          <w:rFonts w:hint="eastAsia" w:ascii="仿宋" w:hAnsi="仿宋" w:eastAsia="仿宋" w:cs="仿宋"/>
          <w:sz w:val="30"/>
          <w:szCs w:val="30"/>
        </w:rPr>
        <w:t>的多</w:t>
      </w:r>
      <w:r>
        <w:rPr>
          <w:rFonts w:hint="eastAsia" w:ascii="仿宋" w:hAnsi="仿宋" w:eastAsia="仿宋" w:cs="仿宋"/>
          <w:spacing w:val="2"/>
          <w:sz w:val="30"/>
          <w:szCs w:val="30"/>
        </w:rPr>
        <w:t>数</w:t>
      </w:r>
      <w:r>
        <w:rPr>
          <w:rFonts w:hint="eastAsia" w:ascii="仿宋" w:hAnsi="仿宋" w:eastAsia="仿宋" w:cs="仿宋"/>
          <w:sz w:val="30"/>
          <w:szCs w:val="30"/>
        </w:rPr>
        <w:t>课程，</w:t>
      </w:r>
      <w:r>
        <w:rPr>
          <w:rFonts w:hint="eastAsia" w:ascii="仿宋" w:hAnsi="仿宋" w:eastAsia="仿宋" w:cs="仿宋"/>
          <w:spacing w:val="2"/>
          <w:sz w:val="30"/>
          <w:szCs w:val="30"/>
        </w:rPr>
        <w:t>取</w:t>
      </w:r>
      <w:r>
        <w:rPr>
          <w:rFonts w:hint="eastAsia" w:ascii="仿宋" w:hAnsi="仿宋" w:eastAsia="仿宋" w:cs="仿宋"/>
          <w:sz w:val="30"/>
          <w:szCs w:val="30"/>
        </w:rPr>
        <w:t>得本</w:t>
      </w:r>
      <w:r>
        <w:rPr>
          <w:rFonts w:hint="eastAsia" w:ascii="仿宋" w:hAnsi="仿宋" w:eastAsia="仿宋" w:cs="仿宋"/>
          <w:spacing w:val="2"/>
          <w:sz w:val="30"/>
          <w:szCs w:val="30"/>
        </w:rPr>
        <w:t>年</w:t>
      </w:r>
      <w:r>
        <w:rPr>
          <w:rFonts w:hint="eastAsia" w:ascii="仿宋" w:hAnsi="仿宋" w:eastAsia="仿宋" w:cs="仿宋"/>
          <w:sz w:val="30"/>
          <w:szCs w:val="30"/>
        </w:rPr>
        <w:t>级</w:t>
      </w:r>
      <w:r>
        <w:rPr>
          <w:rFonts w:hint="eastAsia" w:ascii="仿宋" w:hAnsi="仿宋" w:eastAsia="仿宋" w:cs="仿宋"/>
          <w:spacing w:val="-12"/>
          <w:sz w:val="30"/>
          <w:szCs w:val="30"/>
        </w:rPr>
        <w:t>课程总学分的2/3，并选学取得了高一年级课程总学分的2/3 时</w:t>
      </w:r>
      <w:r>
        <w:rPr>
          <w:rFonts w:hint="eastAsia" w:ascii="仿宋" w:hAnsi="仿宋" w:eastAsia="仿宋" w:cs="仿宋"/>
          <w:sz w:val="30"/>
          <w:szCs w:val="30"/>
        </w:rPr>
        <w:t>，</w:t>
      </w:r>
      <w:r>
        <w:rPr>
          <w:rFonts w:hint="eastAsia" w:ascii="仿宋" w:hAnsi="仿宋" w:eastAsia="仿宋" w:cs="仿宋"/>
          <w:spacing w:val="2"/>
          <w:sz w:val="30"/>
          <w:szCs w:val="30"/>
        </w:rPr>
        <w:t>可</w:t>
      </w:r>
      <w:r>
        <w:rPr>
          <w:rFonts w:hint="eastAsia" w:ascii="仿宋" w:hAnsi="仿宋" w:eastAsia="仿宋" w:cs="仿宋"/>
          <w:sz w:val="30"/>
          <w:szCs w:val="30"/>
        </w:rPr>
        <w:t>以编</w:t>
      </w:r>
      <w:r>
        <w:rPr>
          <w:rFonts w:hint="eastAsia" w:ascii="仿宋" w:hAnsi="仿宋" w:eastAsia="仿宋" w:cs="仿宋"/>
          <w:spacing w:val="2"/>
          <w:sz w:val="30"/>
          <w:szCs w:val="30"/>
        </w:rPr>
        <w:t>入</w:t>
      </w:r>
      <w:r>
        <w:rPr>
          <w:rFonts w:hint="eastAsia" w:ascii="仿宋" w:hAnsi="仿宋" w:eastAsia="仿宋" w:cs="仿宋"/>
          <w:sz w:val="30"/>
          <w:szCs w:val="30"/>
        </w:rPr>
        <w:t>高一年</w:t>
      </w:r>
      <w:r>
        <w:rPr>
          <w:rFonts w:hint="eastAsia" w:ascii="仿宋" w:hAnsi="仿宋" w:eastAsia="仿宋" w:cs="仿宋"/>
          <w:spacing w:val="2"/>
          <w:sz w:val="30"/>
          <w:szCs w:val="30"/>
        </w:rPr>
        <w:t>级</w:t>
      </w:r>
      <w:r>
        <w:rPr>
          <w:rFonts w:hint="eastAsia" w:ascii="仿宋" w:hAnsi="仿宋" w:eastAsia="仿宋" w:cs="仿宋"/>
          <w:sz w:val="30"/>
          <w:szCs w:val="30"/>
        </w:rPr>
        <w:t>学习。</w:t>
      </w:r>
    </w:p>
    <w:p>
      <w:pPr>
        <w:pStyle w:val="3"/>
        <w:topLinePunct/>
        <w:autoSpaceDE/>
        <w:autoSpaceDN/>
        <w:snapToGrid w:val="0"/>
        <w:spacing w:before="0" w:line="360" w:lineRule="auto"/>
        <w:ind w:left="0" w:right="0" w:rightChars="0" w:firstLine="608" w:firstLineChars="200"/>
        <w:jc w:val="both"/>
        <w:rPr>
          <w:rFonts w:hint="eastAsia" w:ascii="仿宋" w:hAnsi="仿宋" w:eastAsia="仿宋" w:cs="仿宋"/>
          <w:sz w:val="30"/>
          <w:szCs w:val="30"/>
        </w:rPr>
      </w:pPr>
      <w:r>
        <w:rPr>
          <w:rFonts w:hint="eastAsia" w:ascii="仿宋" w:hAnsi="仿宋" w:eastAsia="仿宋" w:cs="仿宋"/>
          <w:spacing w:val="2"/>
          <w:sz w:val="30"/>
          <w:szCs w:val="30"/>
        </w:rPr>
        <w:t>第</w:t>
      </w:r>
      <w:r>
        <w:rPr>
          <w:rFonts w:hint="eastAsia" w:ascii="仿宋" w:hAnsi="仿宋" w:eastAsia="仿宋" w:cs="仿宋"/>
          <w:sz w:val="30"/>
          <w:szCs w:val="30"/>
        </w:rPr>
        <w:t>十</w:t>
      </w:r>
      <w:r>
        <w:rPr>
          <w:rFonts w:hint="eastAsia" w:ascii="仿宋" w:hAnsi="仿宋" w:eastAsia="仿宋" w:cs="仿宋"/>
          <w:spacing w:val="2"/>
          <w:sz w:val="30"/>
          <w:szCs w:val="30"/>
          <w:lang w:eastAsia="zh-CN"/>
        </w:rPr>
        <w:t>三</w:t>
      </w:r>
      <w:r>
        <w:rPr>
          <w:rFonts w:hint="eastAsia" w:ascii="仿宋" w:hAnsi="仿宋" w:eastAsia="仿宋" w:cs="仿宋"/>
          <w:sz w:val="30"/>
          <w:szCs w:val="30"/>
        </w:rPr>
        <w:t>条  休</w:t>
      </w:r>
      <w:r>
        <w:rPr>
          <w:rFonts w:hint="eastAsia" w:ascii="仿宋" w:hAnsi="仿宋" w:eastAsia="仿宋" w:cs="仿宋"/>
          <w:spacing w:val="2"/>
          <w:sz w:val="30"/>
          <w:szCs w:val="30"/>
        </w:rPr>
        <w:t>学</w:t>
      </w:r>
      <w:r>
        <w:rPr>
          <w:rFonts w:hint="eastAsia" w:ascii="仿宋" w:hAnsi="仿宋" w:eastAsia="仿宋" w:cs="仿宋"/>
          <w:sz w:val="30"/>
          <w:szCs w:val="30"/>
        </w:rPr>
        <w:t>期满</w:t>
      </w:r>
      <w:r>
        <w:rPr>
          <w:rFonts w:hint="eastAsia" w:ascii="仿宋" w:hAnsi="仿宋" w:eastAsia="仿宋" w:cs="仿宋"/>
          <w:spacing w:val="2"/>
          <w:sz w:val="30"/>
          <w:szCs w:val="30"/>
        </w:rPr>
        <w:t>后</w:t>
      </w:r>
      <w:r>
        <w:rPr>
          <w:rFonts w:hint="eastAsia" w:ascii="仿宋" w:hAnsi="仿宋" w:eastAsia="仿宋" w:cs="仿宋"/>
          <w:sz w:val="30"/>
          <w:szCs w:val="30"/>
        </w:rPr>
        <w:t>，经学校指定医院（二级甲等及以上）体检</w:t>
      </w:r>
      <w:r>
        <w:rPr>
          <w:rFonts w:hint="eastAsia" w:ascii="仿宋" w:hAnsi="仿宋" w:eastAsia="仿宋" w:cs="仿宋"/>
          <w:spacing w:val="2"/>
          <w:sz w:val="30"/>
          <w:szCs w:val="30"/>
        </w:rPr>
        <w:t>合</w:t>
      </w:r>
      <w:r>
        <w:rPr>
          <w:rFonts w:hint="eastAsia" w:ascii="仿宋" w:hAnsi="仿宋" w:eastAsia="仿宋" w:cs="仿宋"/>
          <w:sz w:val="30"/>
          <w:szCs w:val="30"/>
        </w:rPr>
        <w:t>格</w:t>
      </w:r>
      <w:r>
        <w:rPr>
          <w:rFonts w:hint="eastAsia" w:ascii="仿宋" w:hAnsi="仿宋" w:eastAsia="仿宋" w:cs="仿宋"/>
          <w:spacing w:val="1"/>
          <w:w w:val="95"/>
          <w:sz w:val="30"/>
          <w:szCs w:val="30"/>
        </w:rPr>
        <w:t>的</w:t>
      </w:r>
      <w:r>
        <w:rPr>
          <w:rFonts w:hint="eastAsia" w:ascii="仿宋" w:hAnsi="仿宋" w:eastAsia="仿宋" w:cs="仿宋"/>
          <w:w w:val="95"/>
          <w:sz w:val="30"/>
          <w:szCs w:val="30"/>
        </w:rPr>
        <w:t>可以</w:t>
      </w:r>
      <w:r>
        <w:rPr>
          <w:rFonts w:hint="eastAsia" w:ascii="仿宋" w:hAnsi="仿宋" w:eastAsia="仿宋" w:cs="仿宋"/>
          <w:spacing w:val="1"/>
          <w:w w:val="95"/>
          <w:sz w:val="30"/>
          <w:szCs w:val="30"/>
        </w:rPr>
        <w:t>申</w:t>
      </w:r>
      <w:r>
        <w:rPr>
          <w:rFonts w:hint="eastAsia" w:ascii="仿宋" w:hAnsi="仿宋" w:eastAsia="仿宋" w:cs="仿宋"/>
          <w:w w:val="95"/>
          <w:sz w:val="30"/>
          <w:szCs w:val="30"/>
        </w:rPr>
        <w:t>请复学</w:t>
      </w:r>
      <w:r>
        <w:rPr>
          <w:rFonts w:hint="eastAsia" w:ascii="仿宋" w:hAnsi="仿宋" w:eastAsia="仿宋" w:cs="仿宋"/>
          <w:spacing w:val="1"/>
          <w:w w:val="95"/>
          <w:sz w:val="30"/>
          <w:szCs w:val="30"/>
        </w:rPr>
        <w:t>，</w:t>
      </w:r>
      <w:r>
        <w:rPr>
          <w:rFonts w:hint="eastAsia" w:ascii="仿宋" w:hAnsi="仿宋" w:eastAsia="仿宋" w:cs="仿宋"/>
          <w:w w:val="95"/>
          <w:sz w:val="30"/>
          <w:szCs w:val="30"/>
        </w:rPr>
        <w:t>复学</w:t>
      </w:r>
      <w:r>
        <w:rPr>
          <w:rFonts w:hint="eastAsia" w:ascii="仿宋" w:hAnsi="仿宋" w:eastAsia="仿宋" w:cs="仿宋"/>
          <w:spacing w:val="1"/>
          <w:w w:val="95"/>
          <w:sz w:val="30"/>
          <w:szCs w:val="30"/>
        </w:rPr>
        <w:t>的</w:t>
      </w:r>
      <w:r>
        <w:rPr>
          <w:rFonts w:hint="eastAsia" w:ascii="仿宋" w:hAnsi="仿宋" w:eastAsia="仿宋" w:cs="仿宋"/>
          <w:w w:val="95"/>
          <w:sz w:val="30"/>
          <w:szCs w:val="30"/>
        </w:rPr>
        <w:t>学生编</w:t>
      </w:r>
      <w:r>
        <w:rPr>
          <w:rFonts w:hint="eastAsia" w:ascii="仿宋" w:hAnsi="仿宋" w:eastAsia="仿宋" w:cs="仿宋"/>
          <w:spacing w:val="1"/>
          <w:w w:val="95"/>
          <w:sz w:val="30"/>
          <w:szCs w:val="30"/>
        </w:rPr>
        <w:t>入</w:t>
      </w:r>
      <w:r>
        <w:rPr>
          <w:rFonts w:hint="eastAsia" w:ascii="仿宋" w:hAnsi="仿宋" w:eastAsia="仿宋" w:cs="仿宋"/>
          <w:w w:val="95"/>
          <w:sz w:val="30"/>
          <w:szCs w:val="30"/>
        </w:rPr>
        <w:t>低一</w:t>
      </w:r>
      <w:r>
        <w:rPr>
          <w:rFonts w:hint="eastAsia" w:ascii="仿宋" w:hAnsi="仿宋" w:eastAsia="仿宋" w:cs="仿宋"/>
          <w:spacing w:val="1"/>
          <w:w w:val="95"/>
          <w:sz w:val="30"/>
          <w:szCs w:val="30"/>
        </w:rPr>
        <w:t>级</w:t>
      </w:r>
      <w:r>
        <w:rPr>
          <w:rFonts w:hint="eastAsia" w:ascii="仿宋" w:hAnsi="仿宋" w:eastAsia="仿宋" w:cs="仿宋"/>
          <w:w w:val="95"/>
          <w:sz w:val="30"/>
          <w:szCs w:val="30"/>
        </w:rPr>
        <w:t>班级学</w:t>
      </w:r>
      <w:r>
        <w:rPr>
          <w:rFonts w:hint="eastAsia" w:ascii="仿宋" w:hAnsi="仿宋" w:eastAsia="仿宋" w:cs="仿宋"/>
          <w:spacing w:val="1"/>
          <w:w w:val="95"/>
          <w:sz w:val="30"/>
          <w:szCs w:val="30"/>
        </w:rPr>
        <w:t>习</w:t>
      </w:r>
      <w:r>
        <w:rPr>
          <w:rFonts w:hint="eastAsia" w:ascii="仿宋" w:hAnsi="仿宋" w:eastAsia="仿宋" w:cs="仿宋"/>
          <w:w w:val="95"/>
          <w:sz w:val="30"/>
          <w:szCs w:val="30"/>
        </w:rPr>
        <w:t>，若</w:t>
      </w:r>
      <w:r>
        <w:rPr>
          <w:rFonts w:hint="eastAsia" w:ascii="仿宋" w:hAnsi="仿宋" w:eastAsia="仿宋" w:cs="仿宋"/>
          <w:spacing w:val="1"/>
          <w:w w:val="95"/>
          <w:sz w:val="30"/>
          <w:szCs w:val="30"/>
        </w:rPr>
        <w:t>本</w:t>
      </w:r>
      <w:r>
        <w:rPr>
          <w:rFonts w:hint="eastAsia" w:ascii="仿宋" w:hAnsi="仿宋" w:eastAsia="仿宋" w:cs="仿宋"/>
          <w:w w:val="95"/>
          <w:sz w:val="30"/>
          <w:szCs w:val="30"/>
        </w:rPr>
        <w:t>专业下</w:t>
      </w:r>
      <w:r>
        <w:rPr>
          <w:rFonts w:hint="eastAsia" w:ascii="仿宋" w:hAnsi="仿宋" w:eastAsia="仿宋" w:cs="仿宋"/>
          <w:spacing w:val="1"/>
          <w:w w:val="95"/>
          <w:sz w:val="30"/>
          <w:szCs w:val="30"/>
        </w:rPr>
        <w:t>一</w:t>
      </w:r>
      <w:r>
        <w:rPr>
          <w:rFonts w:hint="eastAsia" w:ascii="仿宋" w:hAnsi="仿宋" w:eastAsia="仿宋" w:cs="仿宋"/>
          <w:w w:val="95"/>
          <w:sz w:val="30"/>
          <w:szCs w:val="30"/>
        </w:rPr>
        <w:t>届无</w:t>
      </w:r>
      <w:r>
        <w:rPr>
          <w:rFonts w:hint="eastAsia" w:ascii="仿宋" w:hAnsi="仿宋" w:eastAsia="仿宋" w:cs="仿宋"/>
          <w:spacing w:val="1"/>
          <w:w w:val="95"/>
          <w:sz w:val="30"/>
          <w:szCs w:val="30"/>
        </w:rPr>
        <w:t>班</w:t>
      </w:r>
      <w:r>
        <w:rPr>
          <w:rFonts w:hint="eastAsia" w:ascii="仿宋" w:hAnsi="仿宋" w:eastAsia="仿宋" w:cs="仿宋"/>
          <w:w w:val="95"/>
          <w:sz w:val="30"/>
          <w:szCs w:val="30"/>
        </w:rPr>
        <w:t>级，则</w:t>
      </w:r>
      <w:r>
        <w:rPr>
          <w:rFonts w:hint="eastAsia" w:ascii="仿宋" w:hAnsi="仿宋" w:eastAsia="仿宋" w:cs="仿宋"/>
          <w:spacing w:val="1"/>
          <w:w w:val="95"/>
          <w:sz w:val="30"/>
          <w:szCs w:val="30"/>
        </w:rPr>
        <w:t>编</w:t>
      </w:r>
      <w:r>
        <w:rPr>
          <w:rFonts w:hint="eastAsia" w:ascii="仿宋" w:hAnsi="仿宋" w:eastAsia="仿宋" w:cs="仿宋"/>
          <w:w w:val="95"/>
          <w:sz w:val="30"/>
          <w:szCs w:val="30"/>
        </w:rPr>
        <w:t>入其</w:t>
      </w:r>
      <w:r>
        <w:rPr>
          <w:rFonts w:hint="eastAsia" w:ascii="仿宋" w:hAnsi="仿宋" w:eastAsia="仿宋" w:cs="仿宋"/>
          <w:spacing w:val="1"/>
          <w:w w:val="95"/>
          <w:sz w:val="30"/>
          <w:szCs w:val="30"/>
        </w:rPr>
        <w:t>他</w:t>
      </w:r>
      <w:r>
        <w:rPr>
          <w:rFonts w:hint="eastAsia" w:ascii="仿宋" w:hAnsi="仿宋" w:eastAsia="仿宋" w:cs="仿宋"/>
          <w:w w:val="95"/>
          <w:sz w:val="30"/>
          <w:szCs w:val="30"/>
        </w:rPr>
        <w:t>相近专</w:t>
      </w:r>
      <w:r>
        <w:rPr>
          <w:rFonts w:hint="eastAsia" w:ascii="仿宋" w:hAnsi="仿宋" w:eastAsia="仿宋" w:cs="仿宋"/>
          <w:spacing w:val="1"/>
          <w:w w:val="95"/>
          <w:sz w:val="30"/>
          <w:szCs w:val="30"/>
        </w:rPr>
        <w:t>业</w:t>
      </w:r>
      <w:r>
        <w:rPr>
          <w:rFonts w:hint="eastAsia" w:ascii="仿宋" w:hAnsi="仿宋" w:eastAsia="仿宋" w:cs="仿宋"/>
          <w:w w:val="95"/>
          <w:sz w:val="30"/>
          <w:szCs w:val="30"/>
        </w:rPr>
        <w:t>班学</w:t>
      </w:r>
      <w:r>
        <w:rPr>
          <w:rFonts w:hint="eastAsia" w:ascii="仿宋" w:hAnsi="仿宋" w:eastAsia="仿宋" w:cs="仿宋"/>
          <w:spacing w:val="1"/>
          <w:w w:val="95"/>
          <w:sz w:val="30"/>
          <w:szCs w:val="30"/>
        </w:rPr>
        <w:t>习</w:t>
      </w:r>
      <w:r>
        <w:rPr>
          <w:rFonts w:hint="eastAsia" w:ascii="仿宋" w:hAnsi="仿宋" w:eastAsia="仿宋" w:cs="仿宋"/>
          <w:w w:val="95"/>
          <w:sz w:val="30"/>
          <w:szCs w:val="30"/>
        </w:rPr>
        <w:t>，并应</w:t>
      </w:r>
      <w:r>
        <w:rPr>
          <w:rFonts w:hint="eastAsia" w:ascii="仿宋" w:hAnsi="仿宋" w:eastAsia="仿宋" w:cs="仿宋"/>
          <w:spacing w:val="1"/>
          <w:w w:val="95"/>
          <w:sz w:val="30"/>
          <w:szCs w:val="30"/>
        </w:rPr>
        <w:t>补</w:t>
      </w:r>
      <w:r>
        <w:rPr>
          <w:rFonts w:hint="eastAsia" w:ascii="仿宋" w:hAnsi="仿宋" w:eastAsia="仿宋" w:cs="仿宋"/>
          <w:w w:val="95"/>
          <w:sz w:val="30"/>
          <w:szCs w:val="30"/>
        </w:rPr>
        <w:t>齐该</w:t>
      </w:r>
      <w:r>
        <w:rPr>
          <w:rFonts w:hint="eastAsia" w:ascii="仿宋" w:hAnsi="仿宋" w:eastAsia="仿宋" w:cs="仿宋"/>
          <w:spacing w:val="1"/>
          <w:w w:val="95"/>
          <w:sz w:val="30"/>
          <w:szCs w:val="30"/>
        </w:rPr>
        <w:t>专</w:t>
      </w:r>
      <w:r>
        <w:rPr>
          <w:rFonts w:hint="eastAsia" w:ascii="仿宋" w:hAnsi="仿宋" w:eastAsia="仿宋" w:cs="仿宋"/>
          <w:w w:val="95"/>
          <w:sz w:val="30"/>
          <w:szCs w:val="30"/>
        </w:rPr>
        <w:t>业应修</w:t>
      </w:r>
      <w:r>
        <w:rPr>
          <w:rFonts w:hint="eastAsia" w:ascii="仿宋" w:hAnsi="仿宋" w:eastAsia="仿宋" w:cs="仿宋"/>
          <w:spacing w:val="2"/>
          <w:sz w:val="30"/>
          <w:szCs w:val="30"/>
        </w:rPr>
        <w:t>课</w:t>
      </w:r>
      <w:r>
        <w:rPr>
          <w:rFonts w:hint="eastAsia" w:ascii="仿宋" w:hAnsi="仿宋" w:eastAsia="仿宋" w:cs="仿宋"/>
          <w:sz w:val="30"/>
          <w:szCs w:val="30"/>
        </w:rPr>
        <w:t>程的</w:t>
      </w:r>
      <w:r>
        <w:rPr>
          <w:rFonts w:hint="eastAsia" w:ascii="仿宋" w:hAnsi="仿宋" w:eastAsia="仿宋" w:cs="仿宋"/>
          <w:spacing w:val="2"/>
          <w:sz w:val="30"/>
          <w:szCs w:val="30"/>
        </w:rPr>
        <w:t>学</w:t>
      </w:r>
      <w:r>
        <w:rPr>
          <w:rFonts w:hint="eastAsia" w:ascii="仿宋" w:hAnsi="仿宋" w:eastAsia="仿宋" w:cs="仿宋"/>
          <w:sz w:val="30"/>
          <w:szCs w:val="30"/>
        </w:rPr>
        <w:t>分。</w:t>
      </w:r>
    </w:p>
    <w:p>
      <w:pPr>
        <w:pStyle w:val="3"/>
        <w:topLinePunct/>
        <w:autoSpaceDE/>
        <w:autoSpaceDN/>
        <w:snapToGrid w:val="0"/>
        <w:spacing w:before="0" w:line="360" w:lineRule="auto"/>
        <w:ind w:left="0" w:right="0" w:rightChars="0" w:firstLine="608" w:firstLineChars="200"/>
        <w:jc w:val="both"/>
        <w:rPr>
          <w:rFonts w:hint="eastAsia" w:ascii="仿宋" w:hAnsi="仿宋" w:eastAsia="仿宋" w:cs="仿宋"/>
          <w:w w:val="95"/>
          <w:sz w:val="30"/>
          <w:szCs w:val="30"/>
        </w:rPr>
      </w:pPr>
      <w:r>
        <w:rPr>
          <w:rFonts w:hint="eastAsia" w:ascii="仿宋" w:hAnsi="仿宋" w:eastAsia="仿宋" w:cs="仿宋"/>
          <w:spacing w:val="2"/>
          <w:sz w:val="30"/>
          <w:szCs w:val="30"/>
        </w:rPr>
        <w:t>第</w:t>
      </w:r>
      <w:r>
        <w:rPr>
          <w:rFonts w:hint="eastAsia" w:ascii="仿宋" w:hAnsi="仿宋" w:eastAsia="仿宋" w:cs="仿宋"/>
          <w:sz w:val="30"/>
          <w:szCs w:val="30"/>
        </w:rPr>
        <w:t>十</w:t>
      </w:r>
      <w:r>
        <w:rPr>
          <w:rFonts w:hint="eastAsia" w:ascii="仿宋" w:hAnsi="仿宋" w:eastAsia="仿宋" w:cs="仿宋"/>
          <w:sz w:val="30"/>
          <w:szCs w:val="30"/>
          <w:lang w:eastAsia="zh-CN"/>
        </w:rPr>
        <w:t>四</w:t>
      </w:r>
      <w:r>
        <w:rPr>
          <w:rFonts w:hint="eastAsia" w:ascii="仿宋" w:hAnsi="仿宋" w:eastAsia="仿宋" w:cs="仿宋"/>
          <w:sz w:val="30"/>
          <w:szCs w:val="30"/>
        </w:rPr>
        <w:t xml:space="preserve">条  </w:t>
      </w:r>
      <w:r>
        <w:rPr>
          <w:rFonts w:hint="eastAsia" w:ascii="仿宋" w:hAnsi="仿宋" w:eastAsia="仿宋" w:cs="仿宋"/>
          <w:w w:val="95"/>
          <w:sz w:val="30"/>
          <w:szCs w:val="30"/>
        </w:rPr>
        <w:t>学</w:t>
      </w:r>
      <w:r>
        <w:rPr>
          <w:rFonts w:hint="eastAsia" w:ascii="仿宋" w:hAnsi="仿宋" w:eastAsia="仿宋" w:cs="仿宋"/>
          <w:spacing w:val="1"/>
          <w:w w:val="95"/>
          <w:sz w:val="30"/>
          <w:szCs w:val="30"/>
        </w:rPr>
        <w:t>业</w:t>
      </w:r>
      <w:r>
        <w:rPr>
          <w:rFonts w:hint="eastAsia" w:ascii="仿宋" w:hAnsi="仿宋" w:eastAsia="仿宋" w:cs="仿宋"/>
          <w:w w:val="95"/>
          <w:sz w:val="30"/>
          <w:szCs w:val="30"/>
        </w:rPr>
        <w:t>警示</w:t>
      </w:r>
      <w:r>
        <w:rPr>
          <w:rFonts w:hint="eastAsia" w:ascii="仿宋" w:hAnsi="仿宋" w:eastAsia="仿宋" w:cs="仿宋"/>
          <w:spacing w:val="1"/>
          <w:w w:val="95"/>
          <w:sz w:val="30"/>
          <w:szCs w:val="30"/>
        </w:rPr>
        <w:t>及</w:t>
      </w:r>
      <w:r>
        <w:rPr>
          <w:rFonts w:hint="eastAsia" w:ascii="仿宋" w:hAnsi="仿宋" w:eastAsia="仿宋" w:cs="仿宋"/>
          <w:w w:val="95"/>
          <w:sz w:val="30"/>
          <w:szCs w:val="30"/>
        </w:rPr>
        <w:t>转入下</w:t>
      </w:r>
      <w:r>
        <w:rPr>
          <w:rFonts w:hint="eastAsia" w:ascii="仿宋" w:hAnsi="仿宋" w:eastAsia="仿宋" w:cs="仿宋"/>
          <w:spacing w:val="1"/>
          <w:w w:val="95"/>
          <w:sz w:val="30"/>
          <w:szCs w:val="30"/>
        </w:rPr>
        <w:t>一</w:t>
      </w:r>
      <w:r>
        <w:rPr>
          <w:rFonts w:hint="eastAsia" w:ascii="仿宋" w:hAnsi="仿宋" w:eastAsia="仿宋" w:cs="仿宋"/>
          <w:w w:val="95"/>
          <w:sz w:val="30"/>
          <w:szCs w:val="30"/>
        </w:rPr>
        <w:t>年级降级</w:t>
      </w:r>
      <w:r>
        <w:rPr>
          <w:rFonts w:hint="eastAsia" w:ascii="仿宋" w:hAnsi="仿宋" w:eastAsia="仿宋" w:cs="仿宋"/>
          <w:spacing w:val="1"/>
          <w:w w:val="95"/>
          <w:sz w:val="30"/>
          <w:szCs w:val="30"/>
        </w:rPr>
        <w:t>重</w:t>
      </w:r>
      <w:r>
        <w:rPr>
          <w:rFonts w:hint="eastAsia" w:ascii="仿宋" w:hAnsi="仿宋" w:eastAsia="仿宋" w:cs="仿宋"/>
          <w:w w:val="95"/>
          <w:sz w:val="30"/>
          <w:szCs w:val="30"/>
        </w:rPr>
        <w:t>修的相</w:t>
      </w:r>
      <w:r>
        <w:rPr>
          <w:rFonts w:hint="eastAsia" w:ascii="仿宋" w:hAnsi="仿宋" w:eastAsia="仿宋" w:cs="仿宋"/>
          <w:spacing w:val="1"/>
          <w:w w:val="95"/>
          <w:sz w:val="30"/>
          <w:szCs w:val="30"/>
        </w:rPr>
        <w:t>关</w:t>
      </w:r>
      <w:r>
        <w:rPr>
          <w:rFonts w:hint="eastAsia" w:ascii="仿宋" w:hAnsi="仿宋" w:eastAsia="仿宋" w:cs="仿宋"/>
          <w:w w:val="95"/>
          <w:sz w:val="30"/>
          <w:szCs w:val="30"/>
        </w:rPr>
        <w:t>规定：</w:t>
      </w:r>
    </w:p>
    <w:p>
      <w:pPr>
        <w:pStyle w:val="3"/>
        <w:topLinePunct/>
        <w:autoSpaceDE/>
        <w:autoSpaceDN/>
        <w:snapToGrid w:val="0"/>
        <w:spacing w:before="0" w:line="360" w:lineRule="auto"/>
        <w:ind w:left="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（一）学业</w:t>
      </w:r>
      <w:r>
        <w:rPr>
          <w:rFonts w:hint="eastAsia" w:ascii="仿宋" w:hAnsi="仿宋" w:eastAsia="仿宋" w:cs="仿宋"/>
          <w:spacing w:val="2"/>
          <w:sz w:val="30"/>
          <w:szCs w:val="30"/>
        </w:rPr>
        <w:t>警</w:t>
      </w:r>
      <w:r>
        <w:rPr>
          <w:rFonts w:hint="eastAsia" w:ascii="仿宋" w:hAnsi="仿宋" w:eastAsia="仿宋" w:cs="仿宋"/>
          <w:sz w:val="30"/>
          <w:szCs w:val="30"/>
        </w:rPr>
        <w:t>示</w:t>
      </w:r>
    </w:p>
    <w:p>
      <w:pPr>
        <w:pStyle w:val="3"/>
        <w:topLinePunct/>
        <w:autoSpaceDE/>
        <w:autoSpaceDN/>
        <w:snapToGrid w:val="0"/>
        <w:spacing w:before="0" w:line="360" w:lineRule="auto"/>
        <w:ind w:left="0" w:right="0" w:rightChars="0" w:firstLine="574" w:firstLineChars="200"/>
        <w:jc w:val="both"/>
        <w:rPr>
          <w:rFonts w:hint="eastAsia" w:ascii="仿宋" w:hAnsi="仿宋" w:eastAsia="仿宋" w:cs="仿宋"/>
          <w:sz w:val="30"/>
          <w:szCs w:val="30"/>
        </w:rPr>
      </w:pPr>
      <w:r>
        <w:rPr>
          <w:rFonts w:hint="eastAsia" w:ascii="仿宋" w:hAnsi="仿宋" w:eastAsia="仿宋" w:cs="仿宋"/>
          <w:spacing w:val="1"/>
          <w:w w:val="95"/>
          <w:sz w:val="30"/>
          <w:szCs w:val="30"/>
        </w:rPr>
        <w:t>1</w:t>
      </w:r>
      <w:r>
        <w:rPr>
          <w:rFonts w:hint="eastAsia" w:ascii="仿宋" w:hAnsi="仿宋" w:eastAsia="仿宋" w:cs="仿宋"/>
          <w:spacing w:val="-23"/>
          <w:w w:val="95"/>
          <w:sz w:val="30"/>
          <w:szCs w:val="30"/>
        </w:rPr>
        <w:t>．</w:t>
      </w:r>
      <w:r>
        <w:rPr>
          <w:rFonts w:hint="eastAsia" w:ascii="仿宋" w:hAnsi="仿宋" w:eastAsia="仿宋" w:cs="仿宋"/>
          <w:w w:val="95"/>
          <w:sz w:val="30"/>
          <w:szCs w:val="30"/>
        </w:rPr>
        <w:t>第</w:t>
      </w:r>
      <w:r>
        <w:rPr>
          <w:rFonts w:hint="eastAsia" w:ascii="仿宋" w:hAnsi="仿宋" w:eastAsia="仿宋" w:cs="仿宋"/>
          <w:spacing w:val="1"/>
          <w:w w:val="95"/>
          <w:sz w:val="30"/>
          <w:szCs w:val="30"/>
        </w:rPr>
        <w:t>三</w:t>
      </w:r>
      <w:r>
        <w:rPr>
          <w:rFonts w:hint="eastAsia" w:ascii="仿宋" w:hAnsi="仿宋" w:eastAsia="仿宋" w:cs="仿宋"/>
          <w:w w:val="95"/>
          <w:sz w:val="30"/>
          <w:szCs w:val="30"/>
        </w:rPr>
        <w:t>学期</w:t>
      </w:r>
      <w:r>
        <w:rPr>
          <w:rFonts w:hint="eastAsia" w:ascii="仿宋" w:hAnsi="仿宋" w:eastAsia="仿宋" w:cs="仿宋"/>
          <w:spacing w:val="1"/>
          <w:w w:val="95"/>
          <w:sz w:val="30"/>
          <w:szCs w:val="30"/>
        </w:rPr>
        <w:t>开</w:t>
      </w:r>
      <w:r>
        <w:rPr>
          <w:rFonts w:hint="eastAsia" w:ascii="仿宋" w:hAnsi="仿宋" w:eastAsia="仿宋" w:cs="仿宋"/>
          <w:w w:val="95"/>
          <w:sz w:val="30"/>
          <w:szCs w:val="30"/>
        </w:rPr>
        <w:t>学</w:t>
      </w:r>
      <w:r>
        <w:rPr>
          <w:rFonts w:hint="eastAsia" w:ascii="仿宋" w:hAnsi="仿宋" w:eastAsia="仿宋" w:cs="仿宋"/>
          <w:spacing w:val="1"/>
          <w:w w:val="95"/>
          <w:sz w:val="30"/>
          <w:szCs w:val="30"/>
        </w:rPr>
        <w:t>初</w:t>
      </w:r>
      <w:r>
        <w:rPr>
          <w:rFonts w:hint="eastAsia" w:ascii="仿宋" w:hAnsi="仿宋" w:eastAsia="仿宋" w:cs="仿宋"/>
          <w:w w:val="95"/>
          <w:sz w:val="30"/>
          <w:szCs w:val="30"/>
        </w:rPr>
        <w:t>学期</w:t>
      </w:r>
      <w:r>
        <w:rPr>
          <w:rFonts w:hint="eastAsia" w:ascii="仿宋" w:hAnsi="仿宋" w:eastAsia="仿宋" w:cs="仿宋"/>
          <w:spacing w:val="1"/>
          <w:w w:val="95"/>
          <w:sz w:val="30"/>
          <w:szCs w:val="30"/>
        </w:rPr>
        <w:t>补</w:t>
      </w:r>
      <w:r>
        <w:rPr>
          <w:rFonts w:hint="eastAsia" w:ascii="仿宋" w:hAnsi="仿宋" w:eastAsia="仿宋" w:cs="仿宋"/>
          <w:w w:val="95"/>
          <w:sz w:val="30"/>
          <w:szCs w:val="30"/>
        </w:rPr>
        <w:t>考成绩</w:t>
      </w:r>
      <w:r>
        <w:rPr>
          <w:rFonts w:hint="eastAsia" w:ascii="仿宋" w:hAnsi="仿宋" w:eastAsia="仿宋" w:cs="仿宋"/>
          <w:spacing w:val="1"/>
          <w:w w:val="95"/>
          <w:sz w:val="30"/>
          <w:szCs w:val="30"/>
        </w:rPr>
        <w:t>公</w:t>
      </w:r>
      <w:r>
        <w:rPr>
          <w:rFonts w:hint="eastAsia" w:ascii="仿宋" w:hAnsi="仿宋" w:eastAsia="仿宋" w:cs="仿宋"/>
          <w:w w:val="95"/>
          <w:sz w:val="30"/>
          <w:szCs w:val="30"/>
        </w:rPr>
        <w:t>布后</w:t>
      </w:r>
      <w:r>
        <w:rPr>
          <w:rFonts w:hint="eastAsia" w:ascii="仿宋" w:hAnsi="仿宋" w:eastAsia="仿宋" w:cs="仿宋"/>
          <w:spacing w:val="-23"/>
          <w:w w:val="95"/>
          <w:sz w:val="30"/>
          <w:szCs w:val="30"/>
        </w:rPr>
        <w:t>，</w:t>
      </w:r>
      <w:r>
        <w:rPr>
          <w:rFonts w:hint="eastAsia" w:ascii="仿宋" w:hAnsi="仿宋" w:eastAsia="仿宋" w:cs="仿宋"/>
          <w:spacing w:val="1"/>
          <w:w w:val="95"/>
          <w:sz w:val="30"/>
          <w:szCs w:val="30"/>
        </w:rPr>
        <w:t>累</w:t>
      </w:r>
      <w:r>
        <w:rPr>
          <w:rFonts w:hint="eastAsia" w:ascii="仿宋" w:hAnsi="仿宋" w:eastAsia="仿宋" w:cs="仿宋"/>
          <w:w w:val="95"/>
          <w:sz w:val="30"/>
          <w:szCs w:val="30"/>
        </w:rPr>
        <w:t>计不</w:t>
      </w:r>
      <w:r>
        <w:rPr>
          <w:rFonts w:hint="eastAsia" w:ascii="仿宋" w:hAnsi="仿宋" w:eastAsia="仿宋" w:cs="仿宋"/>
          <w:spacing w:val="1"/>
          <w:w w:val="95"/>
          <w:sz w:val="30"/>
          <w:szCs w:val="30"/>
        </w:rPr>
        <w:t>及</w:t>
      </w:r>
      <w:r>
        <w:rPr>
          <w:rFonts w:hint="eastAsia" w:ascii="仿宋" w:hAnsi="仿宋" w:eastAsia="仿宋" w:cs="仿宋"/>
          <w:w w:val="95"/>
          <w:sz w:val="30"/>
          <w:szCs w:val="30"/>
        </w:rPr>
        <w:t>格课程</w:t>
      </w:r>
      <w:r>
        <w:rPr>
          <w:rFonts w:hint="eastAsia" w:ascii="仿宋" w:hAnsi="仿宋" w:eastAsia="仿宋" w:cs="仿宋"/>
          <w:spacing w:val="1"/>
          <w:w w:val="95"/>
          <w:sz w:val="30"/>
          <w:szCs w:val="30"/>
        </w:rPr>
        <w:t>学</w:t>
      </w:r>
      <w:r>
        <w:rPr>
          <w:rFonts w:hint="eastAsia" w:ascii="仿宋" w:hAnsi="仿宋" w:eastAsia="仿宋" w:cs="仿宋"/>
          <w:spacing w:val="-1"/>
          <w:w w:val="95"/>
          <w:sz w:val="30"/>
          <w:szCs w:val="30"/>
        </w:rPr>
        <w:t>分</w:t>
      </w:r>
      <w:r>
        <w:rPr>
          <w:rFonts w:hint="eastAsia" w:ascii="仿宋" w:hAnsi="仿宋" w:eastAsia="仿宋" w:cs="仿宋"/>
          <w:w w:val="95"/>
          <w:sz w:val="30"/>
          <w:szCs w:val="30"/>
        </w:rPr>
        <w:t>数</w:t>
      </w:r>
      <w:r>
        <w:rPr>
          <w:rFonts w:hint="eastAsia" w:ascii="仿宋" w:hAnsi="仿宋" w:eastAsia="仿宋" w:cs="仿宋"/>
          <w:spacing w:val="1"/>
          <w:w w:val="95"/>
          <w:sz w:val="30"/>
          <w:szCs w:val="30"/>
        </w:rPr>
        <w:t>达</w:t>
      </w:r>
      <w:r>
        <w:rPr>
          <w:rFonts w:hint="eastAsia" w:ascii="仿宋" w:hAnsi="仿宋" w:eastAsia="仿宋" w:cs="仿宋"/>
          <w:w w:val="95"/>
          <w:sz w:val="30"/>
          <w:szCs w:val="30"/>
        </w:rPr>
        <w:t>到</w:t>
      </w:r>
      <w:r>
        <w:rPr>
          <w:rFonts w:hint="eastAsia" w:ascii="仿宋" w:hAnsi="仿宋" w:eastAsia="仿宋" w:cs="仿宋"/>
          <w:spacing w:val="1"/>
          <w:w w:val="95"/>
          <w:sz w:val="30"/>
          <w:szCs w:val="30"/>
        </w:rPr>
        <w:t>1</w:t>
      </w:r>
      <w:r>
        <w:rPr>
          <w:rFonts w:hint="eastAsia" w:ascii="仿宋" w:hAnsi="仿宋" w:eastAsia="仿宋" w:cs="仿宋"/>
          <w:w w:val="95"/>
          <w:sz w:val="30"/>
          <w:szCs w:val="30"/>
        </w:rPr>
        <w:t>2学</w:t>
      </w:r>
      <w:r>
        <w:rPr>
          <w:rFonts w:hint="eastAsia" w:ascii="仿宋" w:hAnsi="仿宋" w:eastAsia="仿宋" w:cs="仿宋"/>
          <w:spacing w:val="1"/>
          <w:w w:val="95"/>
          <w:sz w:val="30"/>
          <w:szCs w:val="30"/>
        </w:rPr>
        <w:t>分</w:t>
      </w:r>
      <w:r>
        <w:rPr>
          <w:rFonts w:hint="eastAsia" w:ascii="仿宋" w:hAnsi="仿宋" w:eastAsia="仿宋" w:cs="仿宋"/>
          <w:w w:val="95"/>
          <w:sz w:val="30"/>
          <w:szCs w:val="30"/>
        </w:rPr>
        <w:t>以上</w:t>
      </w:r>
      <w:r>
        <w:rPr>
          <w:rFonts w:hint="eastAsia" w:ascii="仿宋" w:hAnsi="仿宋" w:eastAsia="仿宋" w:cs="仿宋"/>
          <w:spacing w:val="1"/>
          <w:w w:val="95"/>
          <w:sz w:val="30"/>
          <w:szCs w:val="30"/>
        </w:rPr>
        <w:t>者</w:t>
      </w:r>
      <w:r>
        <w:rPr>
          <w:rFonts w:hint="eastAsia" w:ascii="仿宋" w:hAnsi="仿宋" w:eastAsia="仿宋" w:cs="仿宋"/>
          <w:w w:val="95"/>
          <w:sz w:val="30"/>
          <w:szCs w:val="30"/>
        </w:rPr>
        <w:t>，学校</w:t>
      </w:r>
      <w:r>
        <w:rPr>
          <w:rFonts w:hint="eastAsia" w:ascii="仿宋" w:hAnsi="仿宋" w:eastAsia="仿宋" w:cs="仿宋"/>
          <w:spacing w:val="1"/>
          <w:w w:val="95"/>
          <w:sz w:val="30"/>
          <w:szCs w:val="30"/>
        </w:rPr>
        <w:t>将</w:t>
      </w:r>
      <w:r>
        <w:rPr>
          <w:rFonts w:hint="eastAsia" w:ascii="仿宋" w:hAnsi="仿宋" w:eastAsia="仿宋" w:cs="仿宋"/>
          <w:w w:val="95"/>
          <w:sz w:val="30"/>
          <w:szCs w:val="30"/>
        </w:rPr>
        <w:t>给予</w:t>
      </w:r>
      <w:r>
        <w:rPr>
          <w:rFonts w:hint="eastAsia" w:ascii="仿宋" w:hAnsi="仿宋" w:eastAsia="仿宋" w:cs="仿宋"/>
          <w:spacing w:val="1"/>
          <w:w w:val="95"/>
          <w:sz w:val="30"/>
          <w:szCs w:val="30"/>
        </w:rPr>
        <w:t>学</w:t>
      </w:r>
      <w:r>
        <w:rPr>
          <w:rFonts w:hint="eastAsia" w:ascii="仿宋" w:hAnsi="仿宋" w:eastAsia="仿宋" w:cs="仿宋"/>
          <w:w w:val="95"/>
          <w:sz w:val="30"/>
          <w:szCs w:val="30"/>
        </w:rPr>
        <w:t>业警示；</w:t>
      </w:r>
    </w:p>
    <w:p>
      <w:pPr>
        <w:pStyle w:val="3"/>
        <w:topLinePunct/>
        <w:autoSpaceDE/>
        <w:autoSpaceDN/>
        <w:snapToGrid w:val="0"/>
        <w:spacing w:before="0" w:line="360" w:lineRule="auto"/>
        <w:ind w:left="0" w:right="0" w:rightChars="0" w:firstLine="574" w:firstLineChars="200"/>
        <w:jc w:val="both"/>
        <w:rPr>
          <w:rFonts w:hint="eastAsia" w:ascii="仿宋" w:hAnsi="仿宋" w:eastAsia="仿宋" w:cs="仿宋"/>
          <w:sz w:val="30"/>
          <w:szCs w:val="30"/>
        </w:rPr>
      </w:pPr>
      <w:r>
        <w:rPr>
          <w:rFonts w:hint="eastAsia" w:ascii="仿宋" w:hAnsi="仿宋" w:eastAsia="仿宋" w:cs="仿宋"/>
          <w:spacing w:val="1"/>
          <w:w w:val="95"/>
          <w:sz w:val="30"/>
          <w:szCs w:val="30"/>
        </w:rPr>
        <w:t>2</w:t>
      </w:r>
      <w:r>
        <w:rPr>
          <w:rFonts w:hint="eastAsia" w:ascii="仿宋" w:hAnsi="仿宋" w:eastAsia="仿宋" w:cs="仿宋"/>
          <w:spacing w:val="-23"/>
          <w:w w:val="95"/>
          <w:sz w:val="30"/>
          <w:szCs w:val="30"/>
        </w:rPr>
        <w:t>．</w:t>
      </w:r>
      <w:r>
        <w:rPr>
          <w:rFonts w:hint="eastAsia" w:ascii="仿宋" w:hAnsi="仿宋" w:eastAsia="仿宋" w:cs="仿宋"/>
          <w:w w:val="95"/>
          <w:sz w:val="30"/>
          <w:szCs w:val="30"/>
        </w:rPr>
        <w:t>第</w:t>
      </w:r>
      <w:r>
        <w:rPr>
          <w:rFonts w:hint="eastAsia" w:ascii="仿宋" w:hAnsi="仿宋" w:eastAsia="仿宋" w:cs="仿宋"/>
          <w:spacing w:val="1"/>
          <w:w w:val="95"/>
          <w:sz w:val="30"/>
          <w:szCs w:val="30"/>
        </w:rPr>
        <w:t>四</w:t>
      </w:r>
      <w:r>
        <w:rPr>
          <w:rFonts w:hint="eastAsia" w:ascii="仿宋" w:hAnsi="仿宋" w:eastAsia="仿宋" w:cs="仿宋"/>
          <w:w w:val="95"/>
          <w:sz w:val="30"/>
          <w:szCs w:val="30"/>
        </w:rPr>
        <w:t>学期</w:t>
      </w:r>
      <w:r>
        <w:rPr>
          <w:rFonts w:hint="eastAsia" w:ascii="仿宋" w:hAnsi="仿宋" w:eastAsia="仿宋" w:cs="仿宋"/>
          <w:spacing w:val="1"/>
          <w:w w:val="95"/>
          <w:sz w:val="30"/>
          <w:szCs w:val="30"/>
        </w:rPr>
        <w:t>开</w:t>
      </w:r>
      <w:r>
        <w:rPr>
          <w:rFonts w:hint="eastAsia" w:ascii="仿宋" w:hAnsi="仿宋" w:eastAsia="仿宋" w:cs="仿宋"/>
          <w:w w:val="95"/>
          <w:sz w:val="30"/>
          <w:szCs w:val="30"/>
        </w:rPr>
        <w:t>学</w:t>
      </w:r>
      <w:r>
        <w:rPr>
          <w:rFonts w:hint="eastAsia" w:ascii="仿宋" w:hAnsi="仿宋" w:eastAsia="仿宋" w:cs="仿宋"/>
          <w:spacing w:val="1"/>
          <w:w w:val="95"/>
          <w:sz w:val="30"/>
          <w:szCs w:val="30"/>
        </w:rPr>
        <w:t>初</w:t>
      </w:r>
      <w:r>
        <w:rPr>
          <w:rFonts w:hint="eastAsia" w:ascii="仿宋" w:hAnsi="仿宋" w:eastAsia="仿宋" w:cs="仿宋"/>
          <w:w w:val="95"/>
          <w:sz w:val="30"/>
          <w:szCs w:val="30"/>
        </w:rPr>
        <w:t>学期</w:t>
      </w:r>
      <w:r>
        <w:rPr>
          <w:rFonts w:hint="eastAsia" w:ascii="仿宋" w:hAnsi="仿宋" w:eastAsia="仿宋" w:cs="仿宋"/>
          <w:spacing w:val="1"/>
          <w:w w:val="95"/>
          <w:sz w:val="30"/>
          <w:szCs w:val="30"/>
        </w:rPr>
        <w:t>补</w:t>
      </w:r>
      <w:r>
        <w:rPr>
          <w:rFonts w:hint="eastAsia" w:ascii="仿宋" w:hAnsi="仿宋" w:eastAsia="仿宋" w:cs="仿宋"/>
          <w:w w:val="95"/>
          <w:sz w:val="30"/>
          <w:szCs w:val="30"/>
        </w:rPr>
        <w:t>考成绩</w:t>
      </w:r>
      <w:r>
        <w:rPr>
          <w:rFonts w:hint="eastAsia" w:ascii="仿宋" w:hAnsi="仿宋" w:eastAsia="仿宋" w:cs="仿宋"/>
          <w:spacing w:val="1"/>
          <w:w w:val="95"/>
          <w:sz w:val="30"/>
          <w:szCs w:val="30"/>
        </w:rPr>
        <w:t>公</w:t>
      </w:r>
      <w:r>
        <w:rPr>
          <w:rFonts w:hint="eastAsia" w:ascii="仿宋" w:hAnsi="仿宋" w:eastAsia="仿宋" w:cs="仿宋"/>
          <w:w w:val="95"/>
          <w:sz w:val="30"/>
          <w:szCs w:val="30"/>
        </w:rPr>
        <w:t>布后</w:t>
      </w:r>
      <w:r>
        <w:rPr>
          <w:rFonts w:hint="eastAsia" w:ascii="仿宋" w:hAnsi="仿宋" w:eastAsia="仿宋" w:cs="仿宋"/>
          <w:spacing w:val="-23"/>
          <w:w w:val="95"/>
          <w:sz w:val="30"/>
          <w:szCs w:val="30"/>
        </w:rPr>
        <w:t>，</w:t>
      </w:r>
      <w:r>
        <w:rPr>
          <w:rFonts w:hint="eastAsia" w:ascii="仿宋" w:hAnsi="仿宋" w:eastAsia="仿宋" w:cs="仿宋"/>
          <w:spacing w:val="1"/>
          <w:w w:val="95"/>
          <w:sz w:val="30"/>
          <w:szCs w:val="30"/>
        </w:rPr>
        <w:t>累</w:t>
      </w:r>
      <w:r>
        <w:rPr>
          <w:rFonts w:hint="eastAsia" w:ascii="仿宋" w:hAnsi="仿宋" w:eastAsia="仿宋" w:cs="仿宋"/>
          <w:w w:val="95"/>
          <w:sz w:val="30"/>
          <w:szCs w:val="30"/>
        </w:rPr>
        <w:t>计不</w:t>
      </w:r>
      <w:r>
        <w:rPr>
          <w:rFonts w:hint="eastAsia" w:ascii="仿宋" w:hAnsi="仿宋" w:eastAsia="仿宋" w:cs="仿宋"/>
          <w:spacing w:val="1"/>
          <w:w w:val="95"/>
          <w:sz w:val="30"/>
          <w:szCs w:val="30"/>
        </w:rPr>
        <w:t>及</w:t>
      </w:r>
      <w:r>
        <w:rPr>
          <w:rFonts w:hint="eastAsia" w:ascii="仿宋" w:hAnsi="仿宋" w:eastAsia="仿宋" w:cs="仿宋"/>
          <w:w w:val="95"/>
          <w:sz w:val="30"/>
          <w:szCs w:val="30"/>
        </w:rPr>
        <w:t>格课程</w:t>
      </w:r>
      <w:r>
        <w:rPr>
          <w:rFonts w:hint="eastAsia" w:ascii="仿宋" w:hAnsi="仿宋" w:eastAsia="仿宋" w:cs="仿宋"/>
          <w:spacing w:val="1"/>
          <w:w w:val="95"/>
          <w:sz w:val="30"/>
          <w:szCs w:val="30"/>
        </w:rPr>
        <w:t>学</w:t>
      </w:r>
      <w:r>
        <w:rPr>
          <w:rFonts w:hint="eastAsia" w:ascii="仿宋" w:hAnsi="仿宋" w:eastAsia="仿宋" w:cs="仿宋"/>
          <w:w w:val="95"/>
          <w:sz w:val="30"/>
          <w:szCs w:val="30"/>
        </w:rPr>
        <w:t>分数</w:t>
      </w:r>
      <w:r>
        <w:rPr>
          <w:rFonts w:hint="eastAsia" w:ascii="仿宋" w:hAnsi="仿宋" w:eastAsia="仿宋" w:cs="仿宋"/>
          <w:spacing w:val="1"/>
          <w:w w:val="95"/>
          <w:sz w:val="30"/>
          <w:szCs w:val="30"/>
        </w:rPr>
        <w:t>达</w:t>
      </w:r>
      <w:r>
        <w:rPr>
          <w:rFonts w:hint="eastAsia" w:ascii="仿宋" w:hAnsi="仿宋" w:eastAsia="仿宋" w:cs="仿宋"/>
          <w:w w:val="95"/>
          <w:sz w:val="30"/>
          <w:szCs w:val="30"/>
        </w:rPr>
        <w:t>到</w:t>
      </w:r>
      <w:r>
        <w:rPr>
          <w:rFonts w:hint="eastAsia" w:ascii="仿宋" w:hAnsi="仿宋" w:eastAsia="仿宋" w:cs="仿宋"/>
          <w:spacing w:val="1"/>
          <w:w w:val="95"/>
          <w:sz w:val="30"/>
          <w:szCs w:val="30"/>
        </w:rPr>
        <w:t>1</w:t>
      </w:r>
      <w:r>
        <w:rPr>
          <w:rFonts w:hint="eastAsia" w:ascii="仿宋" w:hAnsi="仿宋" w:eastAsia="仿宋" w:cs="仿宋"/>
          <w:w w:val="95"/>
          <w:sz w:val="30"/>
          <w:szCs w:val="30"/>
        </w:rPr>
        <w:t>6学</w:t>
      </w:r>
      <w:r>
        <w:rPr>
          <w:rFonts w:hint="eastAsia" w:ascii="仿宋" w:hAnsi="仿宋" w:eastAsia="仿宋" w:cs="仿宋"/>
          <w:spacing w:val="1"/>
          <w:w w:val="95"/>
          <w:sz w:val="30"/>
          <w:szCs w:val="30"/>
        </w:rPr>
        <w:t>分</w:t>
      </w:r>
      <w:r>
        <w:rPr>
          <w:rFonts w:hint="eastAsia" w:ascii="仿宋" w:hAnsi="仿宋" w:eastAsia="仿宋" w:cs="仿宋"/>
          <w:w w:val="95"/>
          <w:sz w:val="30"/>
          <w:szCs w:val="30"/>
        </w:rPr>
        <w:t>以上</w:t>
      </w:r>
      <w:r>
        <w:rPr>
          <w:rFonts w:hint="eastAsia" w:ascii="仿宋" w:hAnsi="仿宋" w:eastAsia="仿宋" w:cs="仿宋"/>
          <w:spacing w:val="1"/>
          <w:w w:val="95"/>
          <w:sz w:val="30"/>
          <w:szCs w:val="30"/>
        </w:rPr>
        <w:t>者</w:t>
      </w:r>
      <w:r>
        <w:rPr>
          <w:rFonts w:hint="eastAsia" w:ascii="仿宋" w:hAnsi="仿宋" w:eastAsia="仿宋" w:cs="仿宋"/>
          <w:w w:val="95"/>
          <w:sz w:val="30"/>
          <w:szCs w:val="30"/>
        </w:rPr>
        <w:t>，学校</w:t>
      </w:r>
      <w:r>
        <w:rPr>
          <w:rFonts w:hint="eastAsia" w:ascii="仿宋" w:hAnsi="仿宋" w:eastAsia="仿宋" w:cs="仿宋"/>
          <w:spacing w:val="1"/>
          <w:w w:val="95"/>
          <w:sz w:val="30"/>
          <w:szCs w:val="30"/>
        </w:rPr>
        <w:t>将</w:t>
      </w:r>
      <w:r>
        <w:rPr>
          <w:rFonts w:hint="eastAsia" w:ascii="仿宋" w:hAnsi="仿宋" w:eastAsia="仿宋" w:cs="仿宋"/>
          <w:w w:val="95"/>
          <w:sz w:val="30"/>
          <w:szCs w:val="30"/>
        </w:rPr>
        <w:t>给予</w:t>
      </w:r>
      <w:r>
        <w:rPr>
          <w:rFonts w:hint="eastAsia" w:ascii="仿宋" w:hAnsi="仿宋" w:eastAsia="仿宋" w:cs="仿宋"/>
          <w:spacing w:val="1"/>
          <w:w w:val="95"/>
          <w:sz w:val="30"/>
          <w:szCs w:val="30"/>
        </w:rPr>
        <w:t>学</w:t>
      </w:r>
      <w:r>
        <w:rPr>
          <w:rFonts w:hint="eastAsia" w:ascii="仿宋" w:hAnsi="仿宋" w:eastAsia="仿宋" w:cs="仿宋"/>
          <w:w w:val="95"/>
          <w:sz w:val="30"/>
          <w:szCs w:val="30"/>
        </w:rPr>
        <w:t>业警示；</w:t>
      </w:r>
    </w:p>
    <w:p>
      <w:pPr>
        <w:pStyle w:val="3"/>
        <w:topLinePunct/>
        <w:autoSpaceDE/>
        <w:autoSpaceDN/>
        <w:snapToGrid w:val="0"/>
        <w:spacing w:before="0" w:line="360" w:lineRule="auto"/>
        <w:ind w:left="0" w:right="0" w:rightChars="0" w:firstLine="574" w:firstLineChars="200"/>
        <w:jc w:val="both"/>
        <w:rPr>
          <w:rFonts w:hint="eastAsia" w:ascii="仿宋" w:hAnsi="仿宋" w:eastAsia="仿宋" w:cs="仿宋"/>
          <w:sz w:val="30"/>
          <w:szCs w:val="30"/>
        </w:rPr>
      </w:pPr>
      <w:r>
        <w:rPr>
          <w:rFonts w:hint="eastAsia" w:ascii="仿宋" w:hAnsi="仿宋" w:eastAsia="仿宋" w:cs="仿宋"/>
          <w:spacing w:val="1"/>
          <w:w w:val="95"/>
          <w:sz w:val="30"/>
          <w:szCs w:val="30"/>
        </w:rPr>
        <w:t>3</w:t>
      </w:r>
      <w:r>
        <w:rPr>
          <w:rFonts w:hint="eastAsia" w:ascii="仿宋" w:hAnsi="仿宋" w:eastAsia="仿宋" w:cs="仿宋"/>
          <w:spacing w:val="-23"/>
          <w:w w:val="95"/>
          <w:sz w:val="30"/>
          <w:szCs w:val="30"/>
        </w:rPr>
        <w:t>．</w:t>
      </w:r>
      <w:r>
        <w:rPr>
          <w:rFonts w:hint="eastAsia" w:ascii="仿宋" w:hAnsi="仿宋" w:eastAsia="仿宋" w:cs="仿宋"/>
          <w:w w:val="95"/>
          <w:sz w:val="30"/>
          <w:szCs w:val="30"/>
        </w:rPr>
        <w:t>第</w:t>
      </w:r>
      <w:r>
        <w:rPr>
          <w:rFonts w:hint="eastAsia" w:ascii="仿宋" w:hAnsi="仿宋" w:eastAsia="仿宋" w:cs="仿宋"/>
          <w:spacing w:val="1"/>
          <w:w w:val="95"/>
          <w:sz w:val="30"/>
          <w:szCs w:val="30"/>
        </w:rPr>
        <w:t>五</w:t>
      </w:r>
      <w:r>
        <w:rPr>
          <w:rFonts w:hint="eastAsia" w:ascii="仿宋" w:hAnsi="仿宋" w:eastAsia="仿宋" w:cs="仿宋"/>
          <w:w w:val="95"/>
          <w:sz w:val="30"/>
          <w:szCs w:val="30"/>
        </w:rPr>
        <w:t>学期</w:t>
      </w:r>
      <w:r>
        <w:rPr>
          <w:rFonts w:hint="eastAsia" w:ascii="仿宋" w:hAnsi="仿宋" w:eastAsia="仿宋" w:cs="仿宋"/>
          <w:spacing w:val="1"/>
          <w:w w:val="95"/>
          <w:sz w:val="30"/>
          <w:szCs w:val="30"/>
        </w:rPr>
        <w:t>开</w:t>
      </w:r>
      <w:r>
        <w:rPr>
          <w:rFonts w:hint="eastAsia" w:ascii="仿宋" w:hAnsi="仿宋" w:eastAsia="仿宋" w:cs="仿宋"/>
          <w:w w:val="95"/>
          <w:sz w:val="30"/>
          <w:szCs w:val="30"/>
        </w:rPr>
        <w:t>学</w:t>
      </w:r>
      <w:r>
        <w:rPr>
          <w:rFonts w:hint="eastAsia" w:ascii="仿宋" w:hAnsi="仿宋" w:eastAsia="仿宋" w:cs="仿宋"/>
          <w:spacing w:val="1"/>
          <w:w w:val="95"/>
          <w:sz w:val="30"/>
          <w:szCs w:val="30"/>
        </w:rPr>
        <w:t>初</w:t>
      </w:r>
      <w:r>
        <w:rPr>
          <w:rFonts w:hint="eastAsia" w:ascii="仿宋" w:hAnsi="仿宋" w:eastAsia="仿宋" w:cs="仿宋"/>
          <w:w w:val="95"/>
          <w:sz w:val="30"/>
          <w:szCs w:val="30"/>
        </w:rPr>
        <w:t>学期</w:t>
      </w:r>
      <w:r>
        <w:rPr>
          <w:rFonts w:hint="eastAsia" w:ascii="仿宋" w:hAnsi="仿宋" w:eastAsia="仿宋" w:cs="仿宋"/>
          <w:spacing w:val="1"/>
          <w:w w:val="95"/>
          <w:sz w:val="30"/>
          <w:szCs w:val="30"/>
        </w:rPr>
        <w:t>补</w:t>
      </w:r>
      <w:r>
        <w:rPr>
          <w:rFonts w:hint="eastAsia" w:ascii="仿宋" w:hAnsi="仿宋" w:eastAsia="仿宋" w:cs="仿宋"/>
          <w:w w:val="95"/>
          <w:sz w:val="30"/>
          <w:szCs w:val="30"/>
        </w:rPr>
        <w:t>考成绩</w:t>
      </w:r>
      <w:r>
        <w:rPr>
          <w:rFonts w:hint="eastAsia" w:ascii="仿宋" w:hAnsi="仿宋" w:eastAsia="仿宋" w:cs="仿宋"/>
          <w:spacing w:val="1"/>
          <w:w w:val="95"/>
          <w:sz w:val="30"/>
          <w:szCs w:val="30"/>
        </w:rPr>
        <w:t>公</w:t>
      </w:r>
      <w:r>
        <w:rPr>
          <w:rFonts w:hint="eastAsia" w:ascii="仿宋" w:hAnsi="仿宋" w:eastAsia="仿宋" w:cs="仿宋"/>
          <w:w w:val="95"/>
          <w:sz w:val="30"/>
          <w:szCs w:val="30"/>
        </w:rPr>
        <w:t>布后</w:t>
      </w:r>
      <w:r>
        <w:rPr>
          <w:rFonts w:hint="eastAsia" w:ascii="仿宋" w:hAnsi="仿宋" w:eastAsia="仿宋" w:cs="仿宋"/>
          <w:spacing w:val="-23"/>
          <w:w w:val="95"/>
          <w:sz w:val="30"/>
          <w:szCs w:val="30"/>
        </w:rPr>
        <w:t>，</w:t>
      </w:r>
      <w:r>
        <w:rPr>
          <w:rFonts w:hint="eastAsia" w:ascii="仿宋" w:hAnsi="仿宋" w:eastAsia="仿宋" w:cs="仿宋"/>
          <w:spacing w:val="1"/>
          <w:w w:val="95"/>
          <w:sz w:val="30"/>
          <w:szCs w:val="30"/>
        </w:rPr>
        <w:t>累</w:t>
      </w:r>
      <w:r>
        <w:rPr>
          <w:rFonts w:hint="eastAsia" w:ascii="仿宋" w:hAnsi="仿宋" w:eastAsia="仿宋" w:cs="仿宋"/>
          <w:w w:val="95"/>
          <w:sz w:val="30"/>
          <w:szCs w:val="30"/>
        </w:rPr>
        <w:t>计不</w:t>
      </w:r>
      <w:r>
        <w:rPr>
          <w:rFonts w:hint="eastAsia" w:ascii="仿宋" w:hAnsi="仿宋" w:eastAsia="仿宋" w:cs="仿宋"/>
          <w:spacing w:val="1"/>
          <w:w w:val="95"/>
          <w:sz w:val="30"/>
          <w:szCs w:val="30"/>
        </w:rPr>
        <w:t>及</w:t>
      </w:r>
      <w:r>
        <w:rPr>
          <w:rFonts w:hint="eastAsia" w:ascii="仿宋" w:hAnsi="仿宋" w:eastAsia="仿宋" w:cs="仿宋"/>
          <w:w w:val="95"/>
          <w:sz w:val="30"/>
          <w:szCs w:val="30"/>
        </w:rPr>
        <w:t>格课程</w:t>
      </w:r>
      <w:r>
        <w:rPr>
          <w:rFonts w:hint="eastAsia" w:ascii="仿宋" w:hAnsi="仿宋" w:eastAsia="仿宋" w:cs="仿宋"/>
          <w:spacing w:val="1"/>
          <w:w w:val="95"/>
          <w:sz w:val="30"/>
          <w:szCs w:val="30"/>
        </w:rPr>
        <w:t>学</w:t>
      </w:r>
      <w:r>
        <w:rPr>
          <w:rFonts w:hint="eastAsia" w:ascii="仿宋" w:hAnsi="仿宋" w:eastAsia="仿宋" w:cs="仿宋"/>
          <w:w w:val="95"/>
          <w:sz w:val="30"/>
          <w:szCs w:val="30"/>
        </w:rPr>
        <w:t>分数</w:t>
      </w:r>
      <w:r>
        <w:rPr>
          <w:rFonts w:hint="eastAsia" w:ascii="仿宋" w:hAnsi="仿宋" w:eastAsia="仿宋" w:cs="仿宋"/>
          <w:spacing w:val="1"/>
          <w:w w:val="95"/>
          <w:sz w:val="30"/>
          <w:szCs w:val="30"/>
        </w:rPr>
        <w:t>达</w:t>
      </w:r>
      <w:r>
        <w:rPr>
          <w:rFonts w:hint="eastAsia" w:ascii="仿宋" w:hAnsi="仿宋" w:eastAsia="仿宋" w:cs="仿宋"/>
          <w:w w:val="95"/>
          <w:sz w:val="30"/>
          <w:szCs w:val="30"/>
        </w:rPr>
        <w:t>到</w:t>
      </w:r>
      <w:r>
        <w:rPr>
          <w:rFonts w:hint="eastAsia" w:ascii="仿宋" w:hAnsi="仿宋" w:eastAsia="仿宋" w:cs="仿宋"/>
          <w:spacing w:val="1"/>
          <w:w w:val="95"/>
          <w:sz w:val="30"/>
          <w:szCs w:val="30"/>
        </w:rPr>
        <w:t>2</w:t>
      </w:r>
      <w:r>
        <w:rPr>
          <w:rFonts w:hint="eastAsia" w:ascii="仿宋" w:hAnsi="仿宋" w:eastAsia="仿宋" w:cs="仿宋"/>
          <w:w w:val="95"/>
          <w:sz w:val="30"/>
          <w:szCs w:val="30"/>
        </w:rPr>
        <w:t>0学</w:t>
      </w:r>
      <w:r>
        <w:rPr>
          <w:rFonts w:hint="eastAsia" w:ascii="仿宋" w:hAnsi="仿宋" w:eastAsia="仿宋" w:cs="仿宋"/>
          <w:spacing w:val="1"/>
          <w:w w:val="95"/>
          <w:sz w:val="30"/>
          <w:szCs w:val="30"/>
        </w:rPr>
        <w:t>分</w:t>
      </w:r>
      <w:r>
        <w:rPr>
          <w:rFonts w:hint="eastAsia" w:ascii="仿宋" w:hAnsi="仿宋" w:eastAsia="仿宋" w:cs="仿宋"/>
          <w:w w:val="95"/>
          <w:sz w:val="30"/>
          <w:szCs w:val="30"/>
        </w:rPr>
        <w:t>以上</w:t>
      </w:r>
      <w:r>
        <w:rPr>
          <w:rFonts w:hint="eastAsia" w:ascii="仿宋" w:hAnsi="仿宋" w:eastAsia="仿宋" w:cs="仿宋"/>
          <w:spacing w:val="1"/>
          <w:w w:val="95"/>
          <w:sz w:val="30"/>
          <w:szCs w:val="30"/>
        </w:rPr>
        <w:t>者</w:t>
      </w:r>
      <w:r>
        <w:rPr>
          <w:rFonts w:hint="eastAsia" w:ascii="仿宋" w:hAnsi="仿宋" w:eastAsia="仿宋" w:cs="仿宋"/>
          <w:w w:val="95"/>
          <w:sz w:val="30"/>
          <w:szCs w:val="30"/>
        </w:rPr>
        <w:t>，学校</w:t>
      </w:r>
      <w:r>
        <w:rPr>
          <w:rFonts w:hint="eastAsia" w:ascii="仿宋" w:hAnsi="仿宋" w:eastAsia="仿宋" w:cs="仿宋"/>
          <w:spacing w:val="1"/>
          <w:w w:val="95"/>
          <w:sz w:val="30"/>
          <w:szCs w:val="30"/>
        </w:rPr>
        <w:t>将</w:t>
      </w:r>
      <w:r>
        <w:rPr>
          <w:rFonts w:hint="eastAsia" w:ascii="仿宋" w:hAnsi="仿宋" w:eastAsia="仿宋" w:cs="仿宋"/>
          <w:w w:val="95"/>
          <w:sz w:val="30"/>
          <w:szCs w:val="30"/>
        </w:rPr>
        <w:t>给予</w:t>
      </w:r>
      <w:r>
        <w:rPr>
          <w:rFonts w:hint="eastAsia" w:ascii="仿宋" w:hAnsi="仿宋" w:eastAsia="仿宋" w:cs="仿宋"/>
          <w:spacing w:val="1"/>
          <w:w w:val="95"/>
          <w:sz w:val="30"/>
          <w:szCs w:val="30"/>
        </w:rPr>
        <w:t>学</w:t>
      </w:r>
      <w:r>
        <w:rPr>
          <w:rFonts w:hint="eastAsia" w:ascii="仿宋" w:hAnsi="仿宋" w:eastAsia="仿宋" w:cs="仿宋"/>
          <w:w w:val="95"/>
          <w:sz w:val="30"/>
          <w:szCs w:val="30"/>
        </w:rPr>
        <w:t>业警示。</w:t>
      </w:r>
    </w:p>
    <w:p>
      <w:pPr>
        <w:pStyle w:val="3"/>
        <w:topLinePunct/>
        <w:snapToGrid w:val="0"/>
        <w:spacing w:before="0" w:line="360" w:lineRule="auto"/>
        <w:ind w:left="0" w:right="0" w:rightChars="0" w:firstLine="608" w:firstLineChars="200"/>
        <w:jc w:val="both"/>
        <w:rPr>
          <w:rFonts w:hint="eastAsia" w:ascii="仿宋" w:hAnsi="仿宋" w:eastAsia="仿宋" w:cs="仿宋"/>
          <w:sz w:val="30"/>
          <w:szCs w:val="30"/>
        </w:rPr>
      </w:pPr>
      <w:r>
        <w:rPr>
          <w:rFonts w:hint="eastAsia" w:ascii="仿宋" w:hAnsi="仿宋" w:eastAsia="仿宋" w:cs="仿宋"/>
          <w:spacing w:val="2"/>
          <w:sz w:val="30"/>
          <w:szCs w:val="30"/>
        </w:rPr>
        <w:t>学</w:t>
      </w:r>
      <w:r>
        <w:rPr>
          <w:rFonts w:hint="eastAsia" w:ascii="仿宋" w:hAnsi="仿宋" w:eastAsia="仿宋" w:cs="仿宋"/>
          <w:sz w:val="30"/>
          <w:szCs w:val="30"/>
        </w:rPr>
        <w:t>业警</w:t>
      </w:r>
      <w:r>
        <w:rPr>
          <w:rFonts w:hint="eastAsia" w:ascii="仿宋" w:hAnsi="仿宋" w:eastAsia="仿宋" w:cs="仿宋"/>
          <w:spacing w:val="2"/>
          <w:sz w:val="30"/>
          <w:szCs w:val="30"/>
        </w:rPr>
        <w:t>示</w:t>
      </w:r>
      <w:r>
        <w:rPr>
          <w:rFonts w:hint="eastAsia" w:ascii="仿宋" w:hAnsi="仿宋" w:eastAsia="仿宋" w:cs="仿宋"/>
          <w:sz w:val="30"/>
          <w:szCs w:val="30"/>
        </w:rPr>
        <w:t>由学生所在学</w:t>
      </w:r>
      <w:r>
        <w:rPr>
          <w:rFonts w:hint="eastAsia" w:ascii="仿宋" w:hAnsi="仿宋" w:eastAsia="仿宋" w:cs="仿宋"/>
          <w:spacing w:val="2"/>
          <w:sz w:val="30"/>
          <w:szCs w:val="30"/>
        </w:rPr>
        <w:t>院</w:t>
      </w:r>
      <w:r>
        <w:rPr>
          <w:rFonts w:hint="eastAsia" w:ascii="仿宋" w:hAnsi="仿宋" w:eastAsia="仿宋" w:cs="仿宋"/>
          <w:sz w:val="30"/>
          <w:szCs w:val="30"/>
        </w:rPr>
        <w:t>送达</w:t>
      </w:r>
      <w:r>
        <w:rPr>
          <w:rFonts w:hint="eastAsia" w:ascii="仿宋" w:hAnsi="仿宋" w:eastAsia="仿宋" w:cs="仿宋"/>
          <w:spacing w:val="2"/>
          <w:sz w:val="30"/>
          <w:szCs w:val="30"/>
        </w:rPr>
        <w:t>学</w:t>
      </w:r>
      <w:r>
        <w:rPr>
          <w:rFonts w:hint="eastAsia" w:ascii="仿宋" w:hAnsi="仿宋" w:eastAsia="仿宋" w:cs="仿宋"/>
          <w:sz w:val="30"/>
          <w:szCs w:val="30"/>
        </w:rPr>
        <w:t>生本人</w:t>
      </w:r>
      <w:r>
        <w:rPr>
          <w:rFonts w:hint="eastAsia" w:ascii="仿宋" w:hAnsi="仿宋" w:eastAsia="仿宋" w:cs="仿宋"/>
          <w:spacing w:val="2"/>
          <w:sz w:val="30"/>
          <w:szCs w:val="30"/>
        </w:rPr>
        <w:t>并</w:t>
      </w:r>
      <w:r>
        <w:rPr>
          <w:rFonts w:hint="eastAsia" w:ascii="仿宋" w:hAnsi="仿宋" w:eastAsia="仿宋" w:cs="仿宋"/>
          <w:sz w:val="30"/>
          <w:szCs w:val="30"/>
        </w:rPr>
        <w:t>通知</w:t>
      </w:r>
      <w:r>
        <w:rPr>
          <w:rFonts w:hint="eastAsia" w:ascii="仿宋" w:hAnsi="仿宋" w:eastAsia="仿宋" w:cs="仿宋"/>
          <w:spacing w:val="2"/>
          <w:sz w:val="30"/>
          <w:szCs w:val="30"/>
        </w:rPr>
        <w:t>其</w:t>
      </w:r>
      <w:r>
        <w:rPr>
          <w:rFonts w:hint="eastAsia" w:ascii="仿宋" w:hAnsi="仿宋" w:eastAsia="仿宋" w:cs="仿宋"/>
          <w:sz w:val="30"/>
          <w:szCs w:val="30"/>
        </w:rPr>
        <w:t>家长或监护人（抚养人）。</w:t>
      </w:r>
    </w:p>
    <w:p>
      <w:pPr>
        <w:pStyle w:val="3"/>
        <w:topLinePunct/>
        <w:snapToGrid w:val="0"/>
        <w:spacing w:before="0" w:line="360" w:lineRule="auto"/>
        <w:ind w:left="0" w:right="0" w:rightChars="0" w:firstLine="600" w:firstLineChars="200"/>
        <w:jc w:val="both"/>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pacing w:val="2"/>
          <w:sz w:val="30"/>
          <w:szCs w:val="30"/>
        </w:rPr>
        <w:t>转</w:t>
      </w:r>
      <w:r>
        <w:rPr>
          <w:rFonts w:hint="eastAsia" w:ascii="仿宋" w:hAnsi="仿宋" w:eastAsia="仿宋" w:cs="仿宋"/>
          <w:sz w:val="30"/>
          <w:szCs w:val="30"/>
        </w:rPr>
        <w:t>入下</w:t>
      </w:r>
      <w:r>
        <w:rPr>
          <w:rFonts w:hint="eastAsia" w:ascii="仿宋" w:hAnsi="仿宋" w:eastAsia="仿宋" w:cs="仿宋"/>
          <w:spacing w:val="2"/>
          <w:sz w:val="30"/>
          <w:szCs w:val="30"/>
        </w:rPr>
        <w:t>一</w:t>
      </w:r>
      <w:r>
        <w:rPr>
          <w:rFonts w:hint="eastAsia" w:ascii="仿宋" w:hAnsi="仿宋" w:eastAsia="仿宋" w:cs="仿宋"/>
          <w:sz w:val="30"/>
          <w:szCs w:val="30"/>
        </w:rPr>
        <w:t>年级</w:t>
      </w:r>
      <w:r>
        <w:rPr>
          <w:rFonts w:hint="eastAsia" w:ascii="仿宋" w:hAnsi="仿宋" w:eastAsia="仿宋" w:cs="仿宋"/>
          <w:spacing w:val="2"/>
          <w:sz w:val="30"/>
          <w:szCs w:val="30"/>
        </w:rPr>
        <w:t>降</w:t>
      </w:r>
      <w:r>
        <w:rPr>
          <w:rFonts w:hint="eastAsia" w:ascii="仿宋" w:hAnsi="仿宋" w:eastAsia="仿宋" w:cs="仿宋"/>
          <w:sz w:val="30"/>
          <w:szCs w:val="30"/>
        </w:rPr>
        <w:t>级重修</w:t>
      </w:r>
    </w:p>
    <w:p>
      <w:pPr>
        <w:pStyle w:val="3"/>
        <w:topLinePunct/>
        <w:snapToGrid w:val="0"/>
        <w:spacing w:before="0" w:line="360" w:lineRule="auto"/>
        <w:ind w:left="0" w:right="0" w:rightChars="0" w:firstLine="574" w:firstLineChars="200"/>
        <w:jc w:val="both"/>
        <w:rPr>
          <w:rFonts w:hint="eastAsia" w:ascii="仿宋" w:hAnsi="仿宋" w:eastAsia="仿宋" w:cs="仿宋"/>
          <w:sz w:val="30"/>
          <w:szCs w:val="30"/>
        </w:rPr>
      </w:pPr>
      <w:r>
        <w:rPr>
          <w:rFonts w:hint="eastAsia" w:ascii="仿宋" w:hAnsi="仿宋" w:eastAsia="仿宋" w:cs="仿宋"/>
          <w:spacing w:val="1"/>
          <w:w w:val="95"/>
          <w:sz w:val="30"/>
          <w:szCs w:val="30"/>
        </w:rPr>
        <w:t>学</w:t>
      </w:r>
      <w:r>
        <w:rPr>
          <w:rFonts w:hint="eastAsia" w:ascii="仿宋" w:hAnsi="仿宋" w:eastAsia="仿宋" w:cs="仿宋"/>
          <w:w w:val="95"/>
          <w:sz w:val="30"/>
          <w:szCs w:val="30"/>
        </w:rPr>
        <w:t>生在</w:t>
      </w:r>
      <w:r>
        <w:rPr>
          <w:rFonts w:hint="eastAsia" w:ascii="仿宋" w:hAnsi="仿宋" w:eastAsia="仿宋" w:cs="仿宋"/>
          <w:spacing w:val="1"/>
          <w:w w:val="95"/>
          <w:sz w:val="30"/>
          <w:szCs w:val="30"/>
        </w:rPr>
        <w:t>第</w:t>
      </w:r>
      <w:r>
        <w:rPr>
          <w:rFonts w:hint="eastAsia" w:ascii="仿宋" w:hAnsi="仿宋" w:eastAsia="仿宋" w:cs="仿宋"/>
          <w:w w:val="95"/>
          <w:sz w:val="30"/>
          <w:szCs w:val="30"/>
        </w:rPr>
        <w:t>五学期</w:t>
      </w:r>
      <w:r>
        <w:rPr>
          <w:rFonts w:hint="eastAsia" w:ascii="仿宋" w:hAnsi="仿宋" w:eastAsia="仿宋" w:cs="仿宋"/>
          <w:spacing w:val="1"/>
          <w:w w:val="95"/>
          <w:sz w:val="30"/>
          <w:szCs w:val="30"/>
        </w:rPr>
        <w:t>补</w:t>
      </w:r>
      <w:r>
        <w:rPr>
          <w:rFonts w:hint="eastAsia" w:ascii="仿宋" w:hAnsi="仿宋" w:eastAsia="仿宋" w:cs="仿宋"/>
          <w:w w:val="95"/>
          <w:sz w:val="30"/>
          <w:szCs w:val="30"/>
        </w:rPr>
        <w:t>考成</w:t>
      </w:r>
      <w:r>
        <w:rPr>
          <w:rFonts w:hint="eastAsia" w:ascii="仿宋" w:hAnsi="仿宋" w:eastAsia="仿宋" w:cs="仿宋"/>
          <w:spacing w:val="1"/>
          <w:w w:val="95"/>
          <w:sz w:val="30"/>
          <w:szCs w:val="30"/>
        </w:rPr>
        <w:t>绩</w:t>
      </w:r>
      <w:r>
        <w:rPr>
          <w:rFonts w:hint="eastAsia" w:ascii="仿宋" w:hAnsi="仿宋" w:eastAsia="仿宋" w:cs="仿宋"/>
          <w:w w:val="95"/>
          <w:sz w:val="30"/>
          <w:szCs w:val="30"/>
        </w:rPr>
        <w:t>公布后</w:t>
      </w:r>
      <w:r>
        <w:rPr>
          <w:rFonts w:hint="eastAsia" w:ascii="仿宋" w:hAnsi="仿宋" w:eastAsia="仿宋" w:cs="仿宋"/>
          <w:spacing w:val="1"/>
          <w:w w:val="95"/>
          <w:sz w:val="30"/>
          <w:szCs w:val="30"/>
        </w:rPr>
        <w:t>，</w:t>
      </w:r>
      <w:r>
        <w:rPr>
          <w:rFonts w:hint="eastAsia" w:ascii="仿宋" w:hAnsi="仿宋" w:eastAsia="仿宋" w:cs="仿宋"/>
          <w:w w:val="95"/>
          <w:sz w:val="30"/>
          <w:szCs w:val="30"/>
        </w:rPr>
        <w:t>不及</w:t>
      </w:r>
      <w:r>
        <w:rPr>
          <w:rFonts w:hint="eastAsia" w:ascii="仿宋" w:hAnsi="仿宋" w:eastAsia="仿宋" w:cs="仿宋"/>
          <w:spacing w:val="1"/>
          <w:w w:val="95"/>
          <w:sz w:val="30"/>
          <w:szCs w:val="30"/>
        </w:rPr>
        <w:t>格</w:t>
      </w:r>
      <w:r>
        <w:rPr>
          <w:rFonts w:hint="eastAsia" w:ascii="仿宋" w:hAnsi="仿宋" w:eastAsia="仿宋" w:cs="仿宋"/>
          <w:w w:val="95"/>
          <w:sz w:val="30"/>
          <w:szCs w:val="30"/>
        </w:rPr>
        <w:t>课程学</w:t>
      </w:r>
      <w:r>
        <w:rPr>
          <w:rFonts w:hint="eastAsia" w:ascii="仿宋" w:hAnsi="仿宋" w:eastAsia="仿宋" w:cs="仿宋"/>
          <w:spacing w:val="1"/>
          <w:w w:val="95"/>
          <w:sz w:val="30"/>
          <w:szCs w:val="30"/>
        </w:rPr>
        <w:t>分</w:t>
      </w:r>
      <w:r>
        <w:rPr>
          <w:rFonts w:hint="eastAsia" w:ascii="仿宋" w:hAnsi="仿宋" w:eastAsia="仿宋" w:cs="仿宋"/>
          <w:w w:val="95"/>
          <w:sz w:val="30"/>
          <w:szCs w:val="30"/>
        </w:rPr>
        <w:t>累计</w:t>
      </w:r>
      <w:r>
        <w:rPr>
          <w:rFonts w:hint="eastAsia" w:ascii="仿宋" w:hAnsi="仿宋" w:eastAsia="仿宋" w:cs="仿宋"/>
          <w:spacing w:val="1"/>
          <w:w w:val="95"/>
          <w:sz w:val="30"/>
          <w:szCs w:val="30"/>
        </w:rPr>
        <w:t>达</w:t>
      </w:r>
      <w:r>
        <w:rPr>
          <w:rFonts w:hint="eastAsia" w:ascii="仿宋" w:hAnsi="仿宋" w:eastAsia="仿宋" w:cs="仿宋"/>
          <w:w w:val="95"/>
          <w:sz w:val="30"/>
          <w:szCs w:val="30"/>
        </w:rPr>
        <w:t>到</w:t>
      </w:r>
      <w:r>
        <w:rPr>
          <w:rFonts w:hint="eastAsia" w:ascii="仿宋" w:hAnsi="仿宋" w:eastAsia="仿宋" w:cs="仿宋"/>
          <w:spacing w:val="1"/>
          <w:w w:val="95"/>
          <w:sz w:val="30"/>
          <w:szCs w:val="30"/>
        </w:rPr>
        <w:t>专</w:t>
      </w:r>
      <w:r>
        <w:rPr>
          <w:rFonts w:hint="eastAsia" w:ascii="仿宋" w:hAnsi="仿宋" w:eastAsia="仿宋" w:cs="仿宋"/>
          <w:w w:val="95"/>
          <w:sz w:val="30"/>
          <w:szCs w:val="30"/>
        </w:rPr>
        <w:t>业人</w:t>
      </w:r>
      <w:r>
        <w:rPr>
          <w:rFonts w:hint="eastAsia" w:ascii="仿宋" w:hAnsi="仿宋" w:eastAsia="仿宋" w:cs="仿宋"/>
          <w:spacing w:val="1"/>
          <w:w w:val="95"/>
          <w:sz w:val="30"/>
          <w:szCs w:val="30"/>
        </w:rPr>
        <w:t>才</w:t>
      </w:r>
      <w:r>
        <w:rPr>
          <w:rFonts w:hint="eastAsia" w:ascii="仿宋" w:hAnsi="仿宋" w:eastAsia="仿宋" w:cs="仿宋"/>
          <w:w w:val="95"/>
          <w:sz w:val="30"/>
          <w:szCs w:val="30"/>
        </w:rPr>
        <w:t>培养方</w:t>
      </w:r>
      <w:r>
        <w:rPr>
          <w:rFonts w:hint="eastAsia" w:ascii="仿宋" w:hAnsi="仿宋" w:eastAsia="仿宋" w:cs="仿宋"/>
          <w:spacing w:val="1"/>
          <w:w w:val="95"/>
          <w:sz w:val="30"/>
          <w:szCs w:val="30"/>
        </w:rPr>
        <w:t>案</w:t>
      </w:r>
      <w:r>
        <w:rPr>
          <w:rFonts w:hint="eastAsia" w:ascii="仿宋" w:hAnsi="仿宋" w:eastAsia="仿宋" w:cs="仿宋"/>
          <w:w w:val="95"/>
          <w:sz w:val="30"/>
          <w:szCs w:val="30"/>
        </w:rPr>
        <w:t>规定</w:t>
      </w:r>
      <w:r>
        <w:rPr>
          <w:rFonts w:hint="eastAsia" w:ascii="仿宋" w:hAnsi="仿宋" w:eastAsia="仿宋" w:cs="仿宋"/>
          <w:spacing w:val="1"/>
          <w:w w:val="95"/>
          <w:sz w:val="30"/>
          <w:szCs w:val="30"/>
        </w:rPr>
        <w:t>的</w:t>
      </w:r>
      <w:r>
        <w:rPr>
          <w:rFonts w:hint="eastAsia" w:ascii="仿宋" w:hAnsi="仿宋" w:eastAsia="仿宋" w:cs="仿宋"/>
          <w:w w:val="95"/>
          <w:sz w:val="30"/>
          <w:szCs w:val="30"/>
        </w:rPr>
        <w:t>应修总</w:t>
      </w:r>
      <w:r>
        <w:rPr>
          <w:rFonts w:hint="eastAsia" w:ascii="仿宋" w:hAnsi="仿宋" w:eastAsia="仿宋" w:cs="仿宋"/>
          <w:spacing w:val="1"/>
          <w:w w:val="95"/>
          <w:sz w:val="30"/>
          <w:szCs w:val="30"/>
        </w:rPr>
        <w:t>学</w:t>
      </w:r>
      <w:r>
        <w:rPr>
          <w:rFonts w:hint="eastAsia" w:ascii="仿宋" w:hAnsi="仿宋" w:eastAsia="仿宋" w:cs="仿宋"/>
          <w:w w:val="95"/>
          <w:sz w:val="30"/>
          <w:szCs w:val="30"/>
        </w:rPr>
        <w:t>分的2</w:t>
      </w:r>
      <w:r>
        <w:rPr>
          <w:rFonts w:hint="eastAsia" w:ascii="仿宋" w:hAnsi="仿宋" w:eastAsia="仿宋" w:cs="仿宋"/>
          <w:spacing w:val="-3"/>
          <w:w w:val="95"/>
          <w:sz w:val="30"/>
          <w:szCs w:val="30"/>
        </w:rPr>
        <w:t>5</w:t>
      </w:r>
      <w:r>
        <w:rPr>
          <w:rFonts w:hint="eastAsia" w:ascii="仿宋" w:hAnsi="仿宋" w:eastAsia="仿宋" w:cs="仿宋"/>
          <w:spacing w:val="1"/>
          <w:w w:val="95"/>
          <w:sz w:val="30"/>
          <w:szCs w:val="30"/>
        </w:rPr>
        <w:t>%</w:t>
      </w:r>
      <w:r>
        <w:rPr>
          <w:rFonts w:hint="eastAsia" w:ascii="仿宋" w:hAnsi="仿宋" w:eastAsia="仿宋" w:cs="仿宋"/>
          <w:w w:val="95"/>
          <w:sz w:val="30"/>
          <w:szCs w:val="30"/>
        </w:rPr>
        <w:t>或超过</w:t>
      </w:r>
      <w:r>
        <w:rPr>
          <w:rFonts w:hint="eastAsia" w:ascii="仿宋" w:hAnsi="仿宋" w:eastAsia="仿宋" w:cs="仿宋"/>
          <w:spacing w:val="1"/>
          <w:w w:val="95"/>
          <w:sz w:val="30"/>
          <w:szCs w:val="30"/>
        </w:rPr>
        <w:t>3</w:t>
      </w:r>
      <w:r>
        <w:rPr>
          <w:rFonts w:hint="eastAsia" w:ascii="仿宋" w:hAnsi="仿宋" w:eastAsia="仿宋" w:cs="仿宋"/>
          <w:w w:val="95"/>
          <w:sz w:val="30"/>
          <w:szCs w:val="30"/>
        </w:rPr>
        <w:t>2学分</w:t>
      </w:r>
      <w:r>
        <w:rPr>
          <w:rFonts w:hint="eastAsia" w:ascii="仿宋" w:hAnsi="仿宋" w:eastAsia="仿宋" w:cs="仿宋"/>
          <w:spacing w:val="1"/>
          <w:w w:val="95"/>
          <w:sz w:val="30"/>
          <w:szCs w:val="30"/>
        </w:rPr>
        <w:t>以</w:t>
      </w:r>
      <w:r>
        <w:rPr>
          <w:rFonts w:hint="eastAsia" w:ascii="仿宋" w:hAnsi="仿宋" w:eastAsia="仿宋" w:cs="仿宋"/>
          <w:w w:val="95"/>
          <w:sz w:val="30"/>
          <w:szCs w:val="30"/>
        </w:rPr>
        <w:t>上</w:t>
      </w:r>
      <w:r>
        <w:rPr>
          <w:rFonts w:hint="eastAsia" w:ascii="仿宋" w:hAnsi="仿宋" w:eastAsia="仿宋" w:cs="仿宋"/>
          <w:spacing w:val="1"/>
          <w:w w:val="95"/>
          <w:sz w:val="30"/>
          <w:szCs w:val="30"/>
        </w:rPr>
        <w:t>者</w:t>
      </w:r>
      <w:r>
        <w:rPr>
          <w:rFonts w:hint="eastAsia" w:ascii="仿宋" w:hAnsi="仿宋" w:eastAsia="仿宋" w:cs="仿宋"/>
          <w:w w:val="95"/>
          <w:sz w:val="30"/>
          <w:szCs w:val="30"/>
        </w:rPr>
        <w:t>，转</w:t>
      </w:r>
      <w:r>
        <w:rPr>
          <w:rFonts w:hint="eastAsia" w:ascii="仿宋" w:hAnsi="仿宋" w:eastAsia="仿宋" w:cs="仿宋"/>
          <w:spacing w:val="1"/>
          <w:w w:val="95"/>
          <w:sz w:val="30"/>
          <w:szCs w:val="30"/>
        </w:rPr>
        <w:t>入</w:t>
      </w:r>
      <w:r>
        <w:rPr>
          <w:rFonts w:hint="eastAsia" w:ascii="仿宋" w:hAnsi="仿宋" w:eastAsia="仿宋" w:cs="仿宋"/>
          <w:w w:val="95"/>
          <w:sz w:val="30"/>
          <w:szCs w:val="30"/>
        </w:rPr>
        <w:t>下一年</w:t>
      </w:r>
      <w:r>
        <w:rPr>
          <w:rFonts w:hint="eastAsia" w:ascii="仿宋" w:hAnsi="仿宋" w:eastAsia="仿宋" w:cs="仿宋"/>
          <w:spacing w:val="1"/>
          <w:w w:val="95"/>
          <w:sz w:val="30"/>
          <w:szCs w:val="30"/>
        </w:rPr>
        <w:t>级</w:t>
      </w:r>
      <w:r>
        <w:rPr>
          <w:rFonts w:hint="eastAsia" w:ascii="仿宋" w:hAnsi="仿宋" w:eastAsia="仿宋" w:cs="仿宋"/>
          <w:w w:val="95"/>
          <w:sz w:val="30"/>
          <w:szCs w:val="30"/>
        </w:rPr>
        <w:t>学习。</w:t>
      </w:r>
    </w:p>
    <w:p>
      <w:pPr>
        <w:pStyle w:val="3"/>
        <w:topLinePunct/>
        <w:snapToGrid w:val="0"/>
        <w:spacing w:before="0" w:line="360" w:lineRule="auto"/>
        <w:ind w:left="0" w:right="0" w:rightChars="0" w:firstLine="574" w:firstLineChars="200"/>
        <w:jc w:val="both"/>
        <w:rPr>
          <w:rFonts w:hint="eastAsia" w:ascii="仿宋" w:hAnsi="仿宋" w:eastAsia="仿宋" w:cs="仿宋"/>
          <w:sz w:val="30"/>
          <w:szCs w:val="30"/>
        </w:rPr>
      </w:pPr>
      <w:r>
        <w:rPr>
          <w:rFonts w:hint="eastAsia" w:ascii="仿宋" w:hAnsi="仿宋" w:eastAsia="仿宋" w:cs="仿宋"/>
          <w:spacing w:val="1"/>
          <w:w w:val="95"/>
          <w:sz w:val="30"/>
          <w:szCs w:val="30"/>
        </w:rPr>
        <w:t>（三）</w:t>
      </w:r>
      <w:r>
        <w:rPr>
          <w:rFonts w:hint="eastAsia" w:ascii="仿宋" w:hAnsi="仿宋" w:eastAsia="仿宋" w:cs="仿宋"/>
          <w:w w:val="95"/>
          <w:sz w:val="30"/>
          <w:szCs w:val="30"/>
        </w:rPr>
        <w:t>以上</w:t>
      </w:r>
      <w:r>
        <w:rPr>
          <w:rFonts w:hint="eastAsia" w:ascii="仿宋" w:hAnsi="仿宋" w:eastAsia="仿宋" w:cs="仿宋"/>
          <w:spacing w:val="1"/>
          <w:w w:val="95"/>
          <w:sz w:val="30"/>
          <w:szCs w:val="30"/>
        </w:rPr>
        <w:t>学</w:t>
      </w:r>
      <w:r>
        <w:rPr>
          <w:rFonts w:hint="eastAsia" w:ascii="仿宋" w:hAnsi="仿宋" w:eastAsia="仿宋" w:cs="仿宋"/>
          <w:w w:val="95"/>
          <w:sz w:val="30"/>
          <w:szCs w:val="30"/>
        </w:rPr>
        <w:t>业警示</w:t>
      </w:r>
      <w:r>
        <w:rPr>
          <w:rFonts w:hint="eastAsia" w:ascii="仿宋" w:hAnsi="仿宋" w:eastAsia="仿宋" w:cs="仿宋"/>
          <w:spacing w:val="1"/>
          <w:w w:val="95"/>
          <w:sz w:val="30"/>
          <w:szCs w:val="30"/>
        </w:rPr>
        <w:t>及</w:t>
      </w:r>
      <w:r>
        <w:rPr>
          <w:rFonts w:hint="eastAsia" w:ascii="仿宋" w:hAnsi="仿宋" w:eastAsia="仿宋" w:cs="仿宋"/>
          <w:w w:val="95"/>
          <w:sz w:val="30"/>
          <w:szCs w:val="30"/>
        </w:rPr>
        <w:t>转入</w:t>
      </w:r>
      <w:r>
        <w:rPr>
          <w:rFonts w:hint="eastAsia" w:ascii="仿宋" w:hAnsi="仿宋" w:eastAsia="仿宋" w:cs="仿宋"/>
          <w:spacing w:val="1"/>
          <w:w w:val="95"/>
          <w:sz w:val="30"/>
          <w:szCs w:val="30"/>
        </w:rPr>
        <w:t>下</w:t>
      </w:r>
      <w:r>
        <w:rPr>
          <w:rFonts w:hint="eastAsia" w:ascii="仿宋" w:hAnsi="仿宋" w:eastAsia="仿宋" w:cs="仿宋"/>
          <w:w w:val="95"/>
          <w:sz w:val="30"/>
          <w:szCs w:val="30"/>
        </w:rPr>
        <w:t>一年级</w:t>
      </w:r>
      <w:r>
        <w:rPr>
          <w:rFonts w:hint="eastAsia" w:ascii="仿宋" w:hAnsi="仿宋" w:eastAsia="仿宋" w:cs="仿宋"/>
          <w:spacing w:val="1"/>
          <w:w w:val="95"/>
          <w:sz w:val="30"/>
          <w:szCs w:val="30"/>
        </w:rPr>
        <w:t>降</w:t>
      </w:r>
      <w:r>
        <w:rPr>
          <w:rFonts w:hint="eastAsia" w:ascii="仿宋" w:hAnsi="仿宋" w:eastAsia="仿宋" w:cs="仿宋"/>
          <w:w w:val="95"/>
          <w:sz w:val="30"/>
          <w:szCs w:val="30"/>
        </w:rPr>
        <w:t>级重</w:t>
      </w:r>
      <w:r>
        <w:rPr>
          <w:rFonts w:hint="eastAsia" w:ascii="仿宋" w:hAnsi="仿宋" w:eastAsia="仿宋" w:cs="仿宋"/>
          <w:spacing w:val="1"/>
          <w:w w:val="95"/>
          <w:sz w:val="30"/>
          <w:szCs w:val="30"/>
        </w:rPr>
        <w:t>修</w:t>
      </w:r>
      <w:r>
        <w:rPr>
          <w:rFonts w:hint="eastAsia" w:ascii="仿宋" w:hAnsi="仿宋" w:eastAsia="仿宋" w:cs="仿宋"/>
          <w:w w:val="95"/>
          <w:sz w:val="30"/>
          <w:szCs w:val="30"/>
        </w:rPr>
        <w:t>相关的</w:t>
      </w:r>
      <w:r>
        <w:rPr>
          <w:rFonts w:hint="eastAsia" w:ascii="仿宋" w:hAnsi="仿宋" w:eastAsia="仿宋" w:cs="仿宋"/>
          <w:spacing w:val="1"/>
          <w:w w:val="95"/>
          <w:sz w:val="30"/>
          <w:szCs w:val="30"/>
        </w:rPr>
        <w:t>不</w:t>
      </w:r>
      <w:r>
        <w:rPr>
          <w:rFonts w:hint="eastAsia" w:ascii="仿宋" w:hAnsi="仿宋" w:eastAsia="仿宋" w:cs="仿宋"/>
          <w:w w:val="95"/>
          <w:sz w:val="30"/>
          <w:szCs w:val="30"/>
        </w:rPr>
        <w:t>及格</w:t>
      </w:r>
      <w:r>
        <w:rPr>
          <w:rFonts w:hint="eastAsia" w:ascii="仿宋" w:hAnsi="仿宋" w:eastAsia="仿宋" w:cs="仿宋"/>
          <w:spacing w:val="1"/>
          <w:w w:val="95"/>
          <w:sz w:val="30"/>
          <w:szCs w:val="30"/>
        </w:rPr>
        <w:t>课</w:t>
      </w:r>
      <w:r>
        <w:rPr>
          <w:rFonts w:hint="eastAsia" w:ascii="仿宋" w:hAnsi="仿宋" w:eastAsia="仿宋" w:cs="仿宋"/>
          <w:w w:val="95"/>
          <w:sz w:val="30"/>
          <w:szCs w:val="30"/>
        </w:rPr>
        <w:t>程</w:t>
      </w:r>
      <w:r>
        <w:rPr>
          <w:rFonts w:hint="eastAsia" w:ascii="仿宋" w:hAnsi="仿宋" w:eastAsia="仿宋" w:cs="仿宋"/>
          <w:spacing w:val="2"/>
          <w:sz w:val="30"/>
          <w:szCs w:val="30"/>
        </w:rPr>
        <w:t>学</w:t>
      </w:r>
      <w:r>
        <w:rPr>
          <w:rFonts w:hint="eastAsia" w:ascii="仿宋" w:hAnsi="仿宋" w:eastAsia="仿宋" w:cs="仿宋"/>
          <w:sz w:val="30"/>
          <w:szCs w:val="30"/>
        </w:rPr>
        <w:t>分累</w:t>
      </w:r>
      <w:r>
        <w:rPr>
          <w:rFonts w:hint="eastAsia" w:ascii="仿宋" w:hAnsi="仿宋" w:eastAsia="仿宋" w:cs="仿宋"/>
          <w:spacing w:val="2"/>
          <w:sz w:val="30"/>
          <w:szCs w:val="30"/>
        </w:rPr>
        <w:t>计</w:t>
      </w:r>
      <w:r>
        <w:rPr>
          <w:rFonts w:hint="eastAsia" w:ascii="仿宋" w:hAnsi="仿宋" w:eastAsia="仿宋" w:cs="仿宋"/>
          <w:sz w:val="30"/>
          <w:szCs w:val="30"/>
        </w:rPr>
        <w:t>，均不</w:t>
      </w:r>
      <w:r>
        <w:rPr>
          <w:rFonts w:hint="eastAsia" w:ascii="仿宋" w:hAnsi="仿宋" w:eastAsia="仿宋" w:cs="仿宋"/>
          <w:spacing w:val="3"/>
          <w:sz w:val="30"/>
          <w:szCs w:val="30"/>
        </w:rPr>
        <w:t>包</w:t>
      </w:r>
      <w:r>
        <w:rPr>
          <w:rFonts w:hint="eastAsia" w:ascii="仿宋" w:hAnsi="仿宋" w:eastAsia="仿宋" w:cs="仿宋"/>
          <w:sz w:val="30"/>
          <w:szCs w:val="30"/>
        </w:rPr>
        <w:t>含素</w:t>
      </w:r>
      <w:r>
        <w:rPr>
          <w:rFonts w:hint="eastAsia" w:ascii="仿宋" w:hAnsi="仿宋" w:eastAsia="仿宋" w:cs="仿宋"/>
          <w:spacing w:val="2"/>
          <w:sz w:val="30"/>
          <w:szCs w:val="30"/>
        </w:rPr>
        <w:t>质</w:t>
      </w:r>
      <w:r>
        <w:rPr>
          <w:rFonts w:hint="eastAsia" w:ascii="仿宋" w:hAnsi="仿宋" w:eastAsia="仿宋" w:cs="仿宋"/>
          <w:sz w:val="30"/>
          <w:szCs w:val="30"/>
        </w:rPr>
        <w:t>教育、</w:t>
      </w:r>
      <w:r>
        <w:rPr>
          <w:rFonts w:hint="eastAsia" w:ascii="仿宋" w:hAnsi="仿宋" w:eastAsia="仿宋" w:cs="仿宋"/>
          <w:spacing w:val="2"/>
          <w:sz w:val="30"/>
          <w:szCs w:val="30"/>
        </w:rPr>
        <w:t>入</w:t>
      </w:r>
      <w:r>
        <w:rPr>
          <w:rFonts w:hint="eastAsia" w:ascii="仿宋" w:hAnsi="仿宋" w:eastAsia="仿宋" w:cs="仿宋"/>
          <w:sz w:val="30"/>
          <w:szCs w:val="30"/>
        </w:rPr>
        <w:t>学教</w:t>
      </w:r>
      <w:r>
        <w:rPr>
          <w:rFonts w:hint="eastAsia" w:ascii="仿宋" w:hAnsi="仿宋" w:eastAsia="仿宋" w:cs="仿宋"/>
          <w:spacing w:val="2"/>
          <w:sz w:val="30"/>
          <w:szCs w:val="30"/>
        </w:rPr>
        <w:t>育</w:t>
      </w:r>
      <w:r>
        <w:rPr>
          <w:rFonts w:hint="eastAsia" w:ascii="仿宋" w:hAnsi="仿宋" w:eastAsia="仿宋" w:cs="仿宋"/>
          <w:sz w:val="30"/>
          <w:szCs w:val="30"/>
        </w:rPr>
        <w:t>、军训</w:t>
      </w:r>
      <w:r>
        <w:rPr>
          <w:rFonts w:hint="eastAsia" w:ascii="仿宋" w:hAnsi="仿宋" w:eastAsia="仿宋" w:cs="仿宋"/>
          <w:spacing w:val="2"/>
          <w:sz w:val="30"/>
          <w:szCs w:val="30"/>
        </w:rPr>
        <w:t>、</w:t>
      </w:r>
      <w:r>
        <w:rPr>
          <w:rFonts w:hint="eastAsia" w:ascii="仿宋" w:hAnsi="仿宋" w:eastAsia="仿宋" w:cs="仿宋"/>
          <w:sz w:val="30"/>
          <w:szCs w:val="30"/>
        </w:rPr>
        <w:t>体</w:t>
      </w:r>
      <w:r>
        <w:rPr>
          <w:rFonts w:hint="eastAsia" w:ascii="仿宋" w:hAnsi="仿宋" w:eastAsia="仿宋" w:cs="仿宋"/>
          <w:spacing w:val="2"/>
          <w:sz w:val="30"/>
          <w:szCs w:val="30"/>
        </w:rPr>
        <w:t>育</w:t>
      </w:r>
      <w:r>
        <w:rPr>
          <w:rFonts w:hint="eastAsia" w:ascii="仿宋" w:hAnsi="仿宋" w:eastAsia="仿宋" w:cs="仿宋"/>
          <w:sz w:val="30"/>
          <w:szCs w:val="30"/>
        </w:rPr>
        <w:t>课、</w:t>
      </w:r>
      <w:r>
        <w:rPr>
          <w:rFonts w:hint="eastAsia" w:ascii="仿宋" w:hAnsi="仿宋" w:eastAsia="仿宋" w:cs="仿宋"/>
          <w:spacing w:val="2"/>
          <w:sz w:val="30"/>
          <w:szCs w:val="30"/>
        </w:rPr>
        <w:t>运</w:t>
      </w:r>
      <w:r>
        <w:rPr>
          <w:rFonts w:hint="eastAsia" w:ascii="仿宋" w:hAnsi="仿宋" w:eastAsia="仿宋" w:cs="仿宋"/>
          <w:sz w:val="30"/>
          <w:szCs w:val="30"/>
        </w:rPr>
        <w:t>动会、</w:t>
      </w:r>
      <w:r>
        <w:rPr>
          <w:rFonts w:hint="eastAsia" w:ascii="仿宋" w:hAnsi="仿宋" w:eastAsia="仿宋" w:cs="仿宋"/>
          <w:spacing w:val="2"/>
          <w:sz w:val="30"/>
          <w:szCs w:val="30"/>
        </w:rPr>
        <w:t>毕</w:t>
      </w:r>
      <w:r>
        <w:rPr>
          <w:rFonts w:hint="eastAsia" w:ascii="仿宋" w:hAnsi="仿宋" w:eastAsia="仿宋" w:cs="仿宋"/>
          <w:sz w:val="30"/>
          <w:szCs w:val="30"/>
        </w:rPr>
        <w:t>业教</w:t>
      </w:r>
      <w:r>
        <w:rPr>
          <w:rFonts w:hint="eastAsia" w:ascii="仿宋" w:hAnsi="仿宋" w:eastAsia="仿宋" w:cs="仿宋"/>
          <w:spacing w:val="2"/>
          <w:sz w:val="30"/>
          <w:szCs w:val="30"/>
        </w:rPr>
        <w:t>育</w:t>
      </w:r>
      <w:r>
        <w:rPr>
          <w:rFonts w:hint="eastAsia" w:ascii="仿宋" w:hAnsi="仿宋" w:eastAsia="仿宋" w:cs="仿宋"/>
          <w:sz w:val="30"/>
          <w:szCs w:val="30"/>
        </w:rPr>
        <w:t>等环节</w:t>
      </w:r>
      <w:r>
        <w:rPr>
          <w:rFonts w:hint="eastAsia" w:ascii="仿宋" w:hAnsi="仿宋" w:eastAsia="仿宋" w:cs="仿宋"/>
          <w:spacing w:val="2"/>
          <w:sz w:val="30"/>
          <w:szCs w:val="30"/>
        </w:rPr>
        <w:t>学</w:t>
      </w:r>
      <w:r>
        <w:rPr>
          <w:rFonts w:hint="eastAsia" w:ascii="仿宋" w:hAnsi="仿宋" w:eastAsia="仿宋" w:cs="仿宋"/>
          <w:sz w:val="30"/>
          <w:szCs w:val="30"/>
        </w:rPr>
        <w:t>分。</w:t>
      </w:r>
    </w:p>
    <w:p>
      <w:pPr>
        <w:pStyle w:val="3"/>
        <w:topLinePunct/>
        <w:snapToGrid w:val="0"/>
        <w:spacing w:before="0" w:line="360" w:lineRule="auto"/>
        <w:ind w:left="0" w:right="0" w:rightChars="0" w:firstLine="530" w:firstLineChars="200"/>
        <w:jc w:val="both"/>
        <w:rPr>
          <w:rFonts w:hint="eastAsia" w:ascii="仿宋" w:hAnsi="仿宋" w:eastAsia="仿宋" w:cs="仿宋"/>
          <w:sz w:val="30"/>
          <w:szCs w:val="30"/>
        </w:rPr>
      </w:pPr>
      <w:r>
        <w:rPr>
          <w:rFonts w:hint="eastAsia" w:ascii="仿宋" w:hAnsi="仿宋" w:eastAsia="仿宋" w:cs="仿宋"/>
          <w:spacing w:val="-10"/>
          <w:w w:val="95"/>
          <w:sz w:val="30"/>
          <w:szCs w:val="30"/>
        </w:rPr>
        <w:t>（四）学生转入下一年级降级重修，原已取得的课程（含实践课）</w:t>
      </w:r>
      <w:r>
        <w:rPr>
          <w:rFonts w:hint="eastAsia" w:ascii="仿宋" w:hAnsi="仿宋" w:eastAsia="仿宋" w:cs="仿宋"/>
          <w:spacing w:val="2"/>
          <w:sz w:val="30"/>
          <w:szCs w:val="30"/>
        </w:rPr>
        <w:t>学</w:t>
      </w:r>
      <w:r>
        <w:rPr>
          <w:rFonts w:hint="eastAsia" w:ascii="仿宋" w:hAnsi="仿宋" w:eastAsia="仿宋" w:cs="仿宋"/>
          <w:sz w:val="30"/>
          <w:szCs w:val="30"/>
        </w:rPr>
        <w:t>分，</w:t>
      </w:r>
      <w:r>
        <w:rPr>
          <w:rFonts w:hint="eastAsia" w:ascii="仿宋" w:hAnsi="仿宋" w:eastAsia="仿宋" w:cs="仿宋"/>
          <w:spacing w:val="2"/>
          <w:sz w:val="30"/>
          <w:szCs w:val="30"/>
        </w:rPr>
        <w:t>可</w:t>
      </w:r>
      <w:r>
        <w:rPr>
          <w:rFonts w:hint="eastAsia" w:ascii="仿宋" w:hAnsi="仿宋" w:eastAsia="仿宋" w:cs="仿宋"/>
          <w:sz w:val="30"/>
          <w:szCs w:val="30"/>
        </w:rPr>
        <w:t>予以承认</w:t>
      </w:r>
      <w:r>
        <w:rPr>
          <w:rFonts w:hint="eastAsia" w:ascii="仿宋" w:hAnsi="仿宋" w:eastAsia="仿宋" w:cs="仿宋"/>
          <w:spacing w:val="2"/>
          <w:sz w:val="30"/>
          <w:szCs w:val="30"/>
        </w:rPr>
        <w:t>。</w:t>
      </w:r>
      <w:r>
        <w:rPr>
          <w:rFonts w:hint="eastAsia" w:ascii="仿宋" w:hAnsi="仿宋" w:eastAsia="仿宋" w:cs="仿宋"/>
          <w:sz w:val="30"/>
          <w:szCs w:val="30"/>
        </w:rPr>
        <w:t>若本</w:t>
      </w:r>
      <w:r>
        <w:rPr>
          <w:rFonts w:hint="eastAsia" w:ascii="仿宋" w:hAnsi="仿宋" w:eastAsia="仿宋" w:cs="仿宋"/>
          <w:spacing w:val="2"/>
          <w:sz w:val="30"/>
          <w:szCs w:val="30"/>
        </w:rPr>
        <w:t>专</w:t>
      </w:r>
      <w:r>
        <w:rPr>
          <w:rFonts w:hint="eastAsia" w:ascii="仿宋" w:hAnsi="仿宋" w:eastAsia="仿宋" w:cs="仿宋"/>
          <w:sz w:val="30"/>
          <w:szCs w:val="30"/>
        </w:rPr>
        <w:t>业下一</w:t>
      </w:r>
      <w:r>
        <w:rPr>
          <w:rFonts w:hint="eastAsia" w:ascii="仿宋" w:hAnsi="仿宋" w:eastAsia="仿宋" w:cs="仿宋"/>
          <w:spacing w:val="2"/>
          <w:sz w:val="30"/>
          <w:szCs w:val="30"/>
        </w:rPr>
        <w:t>届</w:t>
      </w:r>
      <w:r>
        <w:rPr>
          <w:rFonts w:hint="eastAsia" w:ascii="仿宋" w:hAnsi="仿宋" w:eastAsia="仿宋" w:cs="仿宋"/>
          <w:sz w:val="30"/>
          <w:szCs w:val="30"/>
        </w:rPr>
        <w:t>无班</w:t>
      </w:r>
      <w:r>
        <w:rPr>
          <w:rFonts w:hint="eastAsia" w:ascii="仿宋" w:hAnsi="仿宋" w:eastAsia="仿宋" w:cs="仿宋"/>
          <w:spacing w:val="2"/>
          <w:sz w:val="30"/>
          <w:szCs w:val="30"/>
        </w:rPr>
        <w:t>级</w:t>
      </w:r>
      <w:r>
        <w:rPr>
          <w:rFonts w:hint="eastAsia" w:ascii="仿宋" w:hAnsi="仿宋" w:eastAsia="仿宋" w:cs="仿宋"/>
          <w:sz w:val="30"/>
          <w:szCs w:val="30"/>
        </w:rPr>
        <w:t>，则编</w:t>
      </w:r>
      <w:r>
        <w:rPr>
          <w:rFonts w:hint="eastAsia" w:ascii="仿宋" w:hAnsi="仿宋" w:eastAsia="仿宋" w:cs="仿宋"/>
          <w:spacing w:val="2"/>
          <w:sz w:val="30"/>
          <w:szCs w:val="30"/>
        </w:rPr>
        <w:t>入</w:t>
      </w:r>
      <w:r>
        <w:rPr>
          <w:rFonts w:hint="eastAsia" w:ascii="仿宋" w:hAnsi="仿宋" w:eastAsia="仿宋" w:cs="仿宋"/>
          <w:sz w:val="30"/>
          <w:szCs w:val="30"/>
        </w:rPr>
        <w:t>其他</w:t>
      </w:r>
      <w:r>
        <w:rPr>
          <w:rFonts w:hint="eastAsia" w:ascii="仿宋" w:hAnsi="仿宋" w:eastAsia="仿宋" w:cs="仿宋"/>
          <w:spacing w:val="2"/>
          <w:sz w:val="30"/>
          <w:szCs w:val="30"/>
        </w:rPr>
        <w:t>相</w:t>
      </w:r>
      <w:r>
        <w:rPr>
          <w:rFonts w:hint="eastAsia" w:ascii="仿宋" w:hAnsi="仿宋" w:eastAsia="仿宋" w:cs="仿宋"/>
          <w:sz w:val="30"/>
          <w:szCs w:val="30"/>
        </w:rPr>
        <w:t>近专业</w:t>
      </w:r>
      <w:r>
        <w:rPr>
          <w:rFonts w:hint="eastAsia" w:ascii="仿宋" w:hAnsi="仿宋" w:eastAsia="仿宋" w:cs="仿宋"/>
          <w:spacing w:val="2"/>
          <w:sz w:val="30"/>
          <w:szCs w:val="30"/>
        </w:rPr>
        <w:t>班</w:t>
      </w:r>
      <w:r>
        <w:rPr>
          <w:rFonts w:hint="eastAsia" w:ascii="仿宋" w:hAnsi="仿宋" w:eastAsia="仿宋" w:cs="仿宋"/>
          <w:sz w:val="30"/>
          <w:szCs w:val="30"/>
        </w:rPr>
        <w:t>学习</w:t>
      </w:r>
      <w:r>
        <w:rPr>
          <w:rFonts w:hint="eastAsia" w:ascii="仿宋" w:hAnsi="仿宋" w:eastAsia="仿宋" w:cs="仿宋"/>
          <w:spacing w:val="2"/>
          <w:sz w:val="30"/>
          <w:szCs w:val="30"/>
        </w:rPr>
        <w:t>，</w:t>
      </w:r>
      <w:r>
        <w:rPr>
          <w:rFonts w:hint="eastAsia" w:ascii="仿宋" w:hAnsi="仿宋" w:eastAsia="仿宋" w:cs="仿宋"/>
          <w:sz w:val="30"/>
          <w:szCs w:val="30"/>
        </w:rPr>
        <w:t>并应补</w:t>
      </w:r>
      <w:r>
        <w:rPr>
          <w:rFonts w:hint="eastAsia" w:ascii="仿宋" w:hAnsi="仿宋" w:eastAsia="仿宋" w:cs="仿宋"/>
          <w:spacing w:val="2"/>
          <w:sz w:val="30"/>
          <w:szCs w:val="30"/>
        </w:rPr>
        <w:t>齐</w:t>
      </w:r>
      <w:r>
        <w:rPr>
          <w:rFonts w:hint="eastAsia" w:ascii="仿宋" w:hAnsi="仿宋" w:eastAsia="仿宋" w:cs="仿宋"/>
          <w:sz w:val="30"/>
          <w:szCs w:val="30"/>
        </w:rPr>
        <w:t>该专</w:t>
      </w:r>
      <w:r>
        <w:rPr>
          <w:rFonts w:hint="eastAsia" w:ascii="仿宋" w:hAnsi="仿宋" w:eastAsia="仿宋" w:cs="仿宋"/>
          <w:spacing w:val="2"/>
          <w:sz w:val="30"/>
          <w:szCs w:val="30"/>
        </w:rPr>
        <w:t>业</w:t>
      </w:r>
      <w:r>
        <w:rPr>
          <w:rFonts w:hint="eastAsia" w:ascii="仿宋" w:hAnsi="仿宋" w:eastAsia="仿宋" w:cs="仿宋"/>
          <w:sz w:val="30"/>
          <w:szCs w:val="30"/>
        </w:rPr>
        <w:t>应修课</w:t>
      </w:r>
      <w:r>
        <w:rPr>
          <w:rFonts w:hint="eastAsia" w:ascii="仿宋" w:hAnsi="仿宋" w:eastAsia="仿宋" w:cs="仿宋"/>
          <w:spacing w:val="2"/>
          <w:sz w:val="30"/>
          <w:szCs w:val="30"/>
        </w:rPr>
        <w:t>程</w:t>
      </w:r>
      <w:r>
        <w:rPr>
          <w:rFonts w:hint="eastAsia" w:ascii="仿宋" w:hAnsi="仿宋" w:eastAsia="仿宋" w:cs="仿宋"/>
          <w:sz w:val="30"/>
          <w:szCs w:val="30"/>
        </w:rPr>
        <w:t>的学</w:t>
      </w:r>
      <w:r>
        <w:rPr>
          <w:rFonts w:hint="eastAsia" w:ascii="仿宋" w:hAnsi="仿宋" w:eastAsia="仿宋" w:cs="仿宋"/>
          <w:spacing w:val="2"/>
          <w:sz w:val="30"/>
          <w:szCs w:val="30"/>
        </w:rPr>
        <w:t>分</w:t>
      </w:r>
      <w:r>
        <w:rPr>
          <w:rFonts w:hint="eastAsia" w:ascii="仿宋" w:hAnsi="仿宋" w:eastAsia="仿宋" w:cs="仿宋"/>
          <w:sz w:val="30"/>
          <w:szCs w:val="30"/>
        </w:rPr>
        <w:t>。</w:t>
      </w:r>
    </w:p>
    <w:p>
      <w:pPr>
        <w:pStyle w:val="3"/>
        <w:topLinePunct/>
        <w:snapToGrid w:val="0"/>
        <w:spacing w:before="0" w:line="360" w:lineRule="auto"/>
        <w:ind w:left="0" w:right="0" w:rightChars="0" w:firstLine="616" w:firstLineChars="200"/>
        <w:jc w:val="both"/>
        <w:rPr>
          <w:rFonts w:hint="eastAsia" w:ascii="仿宋" w:hAnsi="仿宋" w:eastAsia="仿宋" w:cs="仿宋"/>
          <w:spacing w:val="2"/>
          <w:sz w:val="30"/>
          <w:szCs w:val="30"/>
        </w:rPr>
      </w:pPr>
      <w:r>
        <w:rPr>
          <w:rFonts w:hint="eastAsia" w:ascii="仿宋" w:hAnsi="仿宋" w:eastAsia="仿宋" w:cs="仿宋"/>
          <w:spacing w:val="4"/>
          <w:sz w:val="30"/>
          <w:szCs w:val="30"/>
        </w:rPr>
        <w:t>第十</w:t>
      </w:r>
      <w:r>
        <w:rPr>
          <w:rFonts w:hint="eastAsia" w:ascii="仿宋" w:hAnsi="仿宋" w:eastAsia="仿宋" w:cs="仿宋"/>
          <w:spacing w:val="4"/>
          <w:sz w:val="30"/>
          <w:szCs w:val="30"/>
          <w:lang w:eastAsia="zh-CN"/>
        </w:rPr>
        <w:t>五</w:t>
      </w:r>
      <w:r>
        <w:rPr>
          <w:rFonts w:hint="eastAsia" w:ascii="仿宋" w:hAnsi="仿宋" w:eastAsia="仿宋" w:cs="仿宋"/>
          <w:sz w:val="30"/>
          <w:szCs w:val="30"/>
        </w:rPr>
        <w:t xml:space="preserve">条  </w:t>
      </w:r>
      <w:r>
        <w:rPr>
          <w:rFonts w:hint="eastAsia" w:ascii="仿宋" w:hAnsi="仿宋" w:eastAsia="仿宋" w:cs="仿宋"/>
          <w:spacing w:val="4"/>
          <w:sz w:val="30"/>
          <w:szCs w:val="30"/>
        </w:rPr>
        <w:t>学生对学</w:t>
      </w:r>
      <w:r>
        <w:rPr>
          <w:rFonts w:hint="eastAsia" w:ascii="仿宋" w:hAnsi="仿宋" w:eastAsia="仿宋" w:cs="仿宋"/>
          <w:spacing w:val="7"/>
          <w:sz w:val="30"/>
          <w:szCs w:val="30"/>
        </w:rPr>
        <w:t>籍</w:t>
      </w:r>
      <w:r>
        <w:rPr>
          <w:rFonts w:hint="eastAsia" w:ascii="仿宋" w:hAnsi="仿宋" w:eastAsia="仿宋" w:cs="仿宋"/>
          <w:spacing w:val="4"/>
          <w:sz w:val="30"/>
          <w:szCs w:val="30"/>
        </w:rPr>
        <w:t>处理有异议</w:t>
      </w:r>
      <w:r>
        <w:rPr>
          <w:rFonts w:hint="eastAsia" w:ascii="仿宋" w:hAnsi="仿宋" w:eastAsia="仿宋" w:cs="仿宋"/>
          <w:spacing w:val="2"/>
          <w:sz w:val="30"/>
          <w:szCs w:val="30"/>
        </w:rPr>
        <w:t>的可提出申诉，具体按《无锡职业技术学院教学管理学生申诉办法》执行。</w:t>
      </w:r>
    </w:p>
    <w:p>
      <w:pPr>
        <w:pStyle w:val="3"/>
        <w:topLinePunct/>
        <w:snapToGrid w:val="0"/>
        <w:spacing w:before="0" w:line="360" w:lineRule="auto"/>
        <w:ind w:left="0" w:right="0" w:rightChars="0" w:firstLine="576" w:firstLineChars="200"/>
        <w:jc w:val="center"/>
        <w:rPr>
          <w:rFonts w:hint="eastAsia" w:ascii="仿宋" w:hAnsi="仿宋" w:eastAsia="仿宋" w:cs="仿宋"/>
          <w:b/>
          <w:spacing w:val="1"/>
          <w:w w:val="95"/>
          <w:sz w:val="30"/>
          <w:szCs w:val="30"/>
          <w:lang w:val="en-US" w:eastAsia="zh-CN"/>
        </w:rPr>
      </w:pPr>
      <w:r>
        <w:rPr>
          <w:rFonts w:hint="eastAsia" w:ascii="仿宋" w:hAnsi="仿宋" w:eastAsia="仿宋" w:cs="仿宋"/>
          <w:b/>
          <w:spacing w:val="1"/>
          <w:w w:val="95"/>
          <w:sz w:val="30"/>
          <w:szCs w:val="30"/>
          <w:lang w:eastAsia="zh-CN"/>
        </w:rPr>
        <w:t>第四章</w:t>
      </w:r>
      <w:r>
        <w:rPr>
          <w:rFonts w:hint="eastAsia" w:ascii="仿宋" w:hAnsi="仿宋" w:eastAsia="仿宋" w:cs="仿宋"/>
          <w:b/>
          <w:spacing w:val="1"/>
          <w:w w:val="95"/>
          <w:sz w:val="30"/>
          <w:szCs w:val="30"/>
          <w:lang w:val="en-US" w:eastAsia="zh-CN"/>
        </w:rPr>
        <w:t xml:space="preserve">  转专业与转学</w:t>
      </w:r>
    </w:p>
    <w:p>
      <w:pPr>
        <w:pStyle w:val="3"/>
        <w:topLinePunct/>
        <w:snapToGrid w:val="0"/>
        <w:spacing w:before="0" w:line="360" w:lineRule="auto"/>
        <w:ind w:left="0" w:right="0" w:rightChars="0" w:firstLine="608"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t>第十</w:t>
      </w:r>
      <w:r>
        <w:rPr>
          <w:rFonts w:hint="eastAsia" w:ascii="仿宋" w:hAnsi="仿宋" w:eastAsia="仿宋" w:cs="仿宋"/>
          <w:spacing w:val="2"/>
          <w:sz w:val="30"/>
          <w:szCs w:val="30"/>
          <w:lang w:eastAsia="zh-CN"/>
        </w:rPr>
        <w:t>六</w:t>
      </w:r>
      <w:r>
        <w:rPr>
          <w:rFonts w:hint="eastAsia" w:ascii="仿宋" w:hAnsi="仿宋" w:eastAsia="仿宋" w:cs="仿宋"/>
          <w:spacing w:val="2"/>
          <w:sz w:val="30"/>
          <w:szCs w:val="30"/>
        </w:rPr>
        <w:t>条  学生在学习期间对其他专业有兴趣和专长的，可以申请转专业，按《无锡职业技术学院学生转专业管理规定》执行。</w:t>
      </w:r>
    </w:p>
    <w:p>
      <w:pPr>
        <w:pStyle w:val="3"/>
        <w:topLinePunct/>
        <w:snapToGrid w:val="0"/>
        <w:spacing w:before="0" w:line="360" w:lineRule="auto"/>
        <w:ind w:left="0" w:right="0" w:rightChars="0" w:firstLine="608"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t>以特殊招生形式录取的学生，国家有相关规定或者录取前与学校有明确约定的，不得转专业。</w:t>
      </w:r>
    </w:p>
    <w:p>
      <w:pPr>
        <w:pStyle w:val="3"/>
        <w:topLinePunct/>
        <w:autoSpaceDE/>
        <w:autoSpaceDN/>
        <w:snapToGrid w:val="0"/>
        <w:spacing w:before="0" w:line="360" w:lineRule="auto"/>
        <w:ind w:left="0" w:right="0" w:rightChars="0" w:firstLine="608" w:firstLineChars="200"/>
        <w:jc w:val="both"/>
        <w:rPr>
          <w:rFonts w:hint="eastAsia" w:ascii="仿宋" w:hAnsi="仿宋" w:eastAsia="仿宋" w:cs="仿宋"/>
          <w:w w:val="95"/>
          <w:sz w:val="30"/>
          <w:szCs w:val="30"/>
        </w:rPr>
      </w:pPr>
      <w:r>
        <w:rPr>
          <w:rFonts w:hint="eastAsia" w:ascii="仿宋" w:hAnsi="仿宋" w:eastAsia="仿宋" w:cs="仿宋"/>
          <w:spacing w:val="2"/>
          <w:sz w:val="30"/>
          <w:szCs w:val="30"/>
        </w:rPr>
        <w:t>第</w:t>
      </w:r>
      <w:r>
        <w:rPr>
          <w:rFonts w:hint="eastAsia" w:ascii="仿宋" w:hAnsi="仿宋" w:eastAsia="仿宋" w:cs="仿宋"/>
          <w:sz w:val="30"/>
          <w:szCs w:val="30"/>
        </w:rPr>
        <w:t>十</w:t>
      </w:r>
      <w:r>
        <w:rPr>
          <w:rFonts w:hint="eastAsia" w:ascii="仿宋" w:hAnsi="仿宋" w:eastAsia="仿宋" w:cs="仿宋"/>
          <w:sz w:val="30"/>
          <w:szCs w:val="30"/>
          <w:lang w:eastAsia="zh-CN"/>
        </w:rPr>
        <w:t>七</w:t>
      </w:r>
      <w:r>
        <w:rPr>
          <w:rFonts w:hint="eastAsia" w:ascii="仿宋" w:hAnsi="仿宋" w:eastAsia="仿宋" w:cs="仿宋"/>
          <w:sz w:val="30"/>
          <w:szCs w:val="30"/>
        </w:rPr>
        <w:t>条  学生一般应当在本校完成学业。因患病或者有特殊困难、特别需要，无法继续在本校学习或者不适应本校学习要求的，可以申请转学，按照国家相关规定执行。有下列情形之一，不得转学：</w:t>
      </w:r>
    </w:p>
    <w:p>
      <w:pPr>
        <w:pStyle w:val="3"/>
        <w:topLinePunct/>
        <w:snapToGrid w:val="0"/>
        <w:spacing w:before="0" w:line="360" w:lineRule="auto"/>
        <w:ind w:left="0" w:right="0" w:rightChars="0" w:firstLine="513" w:firstLineChars="171"/>
        <w:jc w:val="both"/>
        <w:rPr>
          <w:rFonts w:hint="eastAsia" w:ascii="仿宋" w:hAnsi="仿宋" w:eastAsia="仿宋" w:cs="仿宋"/>
          <w:sz w:val="30"/>
          <w:szCs w:val="30"/>
        </w:rPr>
      </w:pPr>
      <w:r>
        <w:rPr>
          <w:rFonts w:hint="eastAsia" w:ascii="仿宋" w:hAnsi="仿宋" w:eastAsia="仿宋" w:cs="仿宋"/>
          <w:sz w:val="30"/>
          <w:szCs w:val="30"/>
        </w:rPr>
        <w:t>（一）入学未满一学期或者毕业前一年的；</w:t>
      </w:r>
    </w:p>
    <w:p>
      <w:pPr>
        <w:pStyle w:val="3"/>
        <w:topLinePunct/>
        <w:snapToGrid w:val="0"/>
        <w:spacing w:before="0" w:line="360" w:lineRule="auto"/>
        <w:ind w:left="0" w:right="0" w:rightChars="0" w:firstLine="513" w:firstLineChars="171"/>
        <w:jc w:val="both"/>
        <w:rPr>
          <w:rFonts w:hint="eastAsia" w:ascii="仿宋" w:hAnsi="仿宋" w:eastAsia="仿宋" w:cs="仿宋"/>
          <w:sz w:val="30"/>
          <w:szCs w:val="30"/>
        </w:rPr>
      </w:pPr>
      <w:r>
        <w:rPr>
          <w:rFonts w:hint="eastAsia" w:ascii="仿宋" w:hAnsi="仿宋" w:eastAsia="仿宋" w:cs="仿宋"/>
          <w:sz w:val="30"/>
          <w:szCs w:val="30"/>
        </w:rPr>
        <w:t>（二）高考成绩低于拟转入学校相关专业同一生源地相应年份录取成绩的；</w:t>
      </w:r>
    </w:p>
    <w:p>
      <w:pPr>
        <w:pStyle w:val="3"/>
        <w:topLinePunct/>
        <w:snapToGrid w:val="0"/>
        <w:spacing w:before="0" w:line="360" w:lineRule="auto"/>
        <w:ind w:left="0" w:right="0" w:rightChars="0" w:firstLine="513" w:firstLineChars="171"/>
        <w:jc w:val="both"/>
        <w:rPr>
          <w:rFonts w:hint="eastAsia" w:ascii="仿宋" w:hAnsi="仿宋" w:eastAsia="仿宋" w:cs="仿宋"/>
          <w:sz w:val="30"/>
          <w:szCs w:val="30"/>
        </w:rPr>
      </w:pPr>
      <w:r>
        <w:rPr>
          <w:rFonts w:hint="eastAsia" w:ascii="仿宋" w:hAnsi="仿宋" w:eastAsia="仿宋" w:cs="仿宋"/>
          <w:sz w:val="30"/>
          <w:szCs w:val="30"/>
        </w:rPr>
        <w:t>（三）由低学历层次转为高学历层次的；</w:t>
      </w:r>
    </w:p>
    <w:p>
      <w:pPr>
        <w:pStyle w:val="3"/>
        <w:topLinePunct/>
        <w:snapToGrid w:val="0"/>
        <w:spacing w:before="0" w:line="360" w:lineRule="auto"/>
        <w:ind w:left="0" w:right="0" w:firstLine="513" w:firstLineChars="171"/>
        <w:jc w:val="both"/>
        <w:rPr>
          <w:rFonts w:hint="eastAsia" w:ascii="仿宋" w:hAnsi="仿宋" w:eastAsia="仿宋" w:cs="仿宋"/>
          <w:sz w:val="30"/>
          <w:szCs w:val="30"/>
        </w:rPr>
      </w:pPr>
      <w:r>
        <w:rPr>
          <w:rFonts w:hint="eastAsia" w:ascii="仿宋" w:hAnsi="仿宋" w:eastAsia="仿宋" w:cs="仿宋"/>
          <w:sz w:val="30"/>
          <w:szCs w:val="30"/>
        </w:rPr>
        <w:t>（四）以定向就业招生录取的；</w:t>
      </w:r>
    </w:p>
    <w:p>
      <w:pPr>
        <w:pStyle w:val="3"/>
        <w:topLinePunct/>
        <w:snapToGrid w:val="0"/>
        <w:spacing w:before="0" w:line="360" w:lineRule="auto"/>
        <w:ind w:left="0" w:right="0" w:firstLine="513" w:firstLineChars="171"/>
        <w:jc w:val="both"/>
        <w:rPr>
          <w:rFonts w:hint="eastAsia" w:ascii="仿宋" w:hAnsi="仿宋" w:eastAsia="仿宋" w:cs="仿宋"/>
          <w:sz w:val="30"/>
          <w:szCs w:val="30"/>
        </w:rPr>
      </w:pPr>
      <w:r>
        <w:rPr>
          <w:rFonts w:hint="eastAsia" w:ascii="仿宋" w:hAnsi="仿宋" w:eastAsia="仿宋" w:cs="仿宋"/>
          <w:sz w:val="30"/>
          <w:szCs w:val="30"/>
        </w:rPr>
        <w:t>（五）无正当转学理由的。</w:t>
      </w:r>
    </w:p>
    <w:p>
      <w:pPr>
        <w:pStyle w:val="3"/>
        <w:topLinePunct/>
        <w:snapToGrid w:val="0"/>
        <w:spacing w:before="0" w:line="360" w:lineRule="auto"/>
        <w:ind w:left="0" w:right="0" w:firstLine="600" w:firstLineChars="200"/>
        <w:jc w:val="both"/>
        <w:rPr>
          <w:rFonts w:hint="eastAsia" w:ascii="仿宋" w:hAnsi="仿宋" w:eastAsia="仿宋" w:cs="仿宋"/>
          <w:sz w:val="30"/>
          <w:szCs w:val="30"/>
        </w:rPr>
      </w:pPr>
      <w:r>
        <w:rPr>
          <w:rFonts w:hint="eastAsia" w:ascii="仿宋" w:hAnsi="仿宋" w:eastAsia="仿宋" w:cs="仿宋"/>
          <w:sz w:val="30"/>
          <w:szCs w:val="30"/>
        </w:rPr>
        <w:t>学生因学校培养条件改变等非本人原因需要转学的，学校应</w:t>
      </w:r>
      <w:r>
        <w:rPr>
          <w:rFonts w:hint="eastAsia" w:ascii="仿宋" w:hAnsi="仿宋" w:eastAsia="仿宋" w:cs="仿宋"/>
          <w:spacing w:val="-10"/>
          <w:sz w:val="30"/>
          <w:szCs w:val="30"/>
        </w:rPr>
        <w:t>当出具证明，由所在地省级教育行政部门协调转学到同层次学校。</w:t>
      </w:r>
    </w:p>
    <w:p>
      <w:pPr>
        <w:pStyle w:val="3"/>
        <w:topLinePunct/>
        <w:snapToGrid w:val="0"/>
        <w:spacing w:before="0" w:line="360" w:lineRule="auto"/>
        <w:ind w:left="0" w:right="0" w:firstLine="600" w:firstLineChars="200"/>
        <w:jc w:val="both"/>
        <w:rPr>
          <w:rFonts w:hint="eastAsia" w:ascii="仿宋" w:hAnsi="仿宋" w:eastAsia="仿宋" w:cs="仿宋"/>
          <w:sz w:val="30"/>
          <w:szCs w:val="30"/>
        </w:rPr>
      </w:pPr>
      <w:r>
        <w:rPr>
          <w:rFonts w:hint="eastAsia" w:ascii="仿宋" w:hAnsi="仿宋" w:eastAsia="仿宋" w:cs="仿宋"/>
          <w:sz w:val="30"/>
          <w:szCs w:val="30"/>
        </w:rPr>
        <w:t>第</w:t>
      </w:r>
      <w:r>
        <w:rPr>
          <w:rFonts w:hint="eastAsia" w:ascii="仿宋" w:hAnsi="仿宋" w:eastAsia="仿宋" w:cs="仿宋"/>
          <w:sz w:val="30"/>
          <w:szCs w:val="30"/>
          <w:lang w:eastAsia="zh-CN"/>
        </w:rPr>
        <w:t>十八</w:t>
      </w:r>
      <w:r>
        <w:rPr>
          <w:rFonts w:hint="eastAsia" w:ascii="仿宋" w:hAnsi="仿宋" w:eastAsia="仿宋" w:cs="仿宋"/>
          <w:sz w:val="30"/>
          <w:szCs w:val="30"/>
        </w:rPr>
        <w:t>条  学生转学由学生本人提出申请，说明理由，经本校和拟转入学校同意，由拟转入学校负责审核转学条件及相关证明，认为符合拟转入学校培养要求且拟转入学校有培养能力的，经拟转入学校校长办公会或者专题会议研究决定，可以转入。</w:t>
      </w:r>
    </w:p>
    <w:p>
      <w:pPr>
        <w:pStyle w:val="3"/>
        <w:topLinePunct/>
        <w:snapToGrid w:val="0"/>
        <w:spacing w:before="0" w:line="360" w:lineRule="auto"/>
        <w:ind w:left="0" w:right="0" w:firstLine="600" w:firstLineChars="200"/>
        <w:jc w:val="both"/>
        <w:rPr>
          <w:rFonts w:hint="eastAsia" w:ascii="仿宋" w:hAnsi="仿宋" w:eastAsia="仿宋" w:cs="仿宋"/>
          <w:sz w:val="30"/>
          <w:szCs w:val="30"/>
        </w:rPr>
      </w:pPr>
      <w:r>
        <w:rPr>
          <w:rFonts w:hint="eastAsia" w:ascii="仿宋" w:hAnsi="仿宋" w:eastAsia="仿宋" w:cs="仿宋"/>
          <w:sz w:val="30"/>
          <w:szCs w:val="30"/>
        </w:rPr>
        <w:t>跨省转学的，由转出地省级教育行政部门商转入地省级教育行政部门，按转学条件确认后办理转学手续。须转户口的由转入</w:t>
      </w:r>
      <w:r>
        <w:rPr>
          <w:rFonts w:hint="eastAsia" w:ascii="仿宋" w:hAnsi="仿宋" w:eastAsia="仿宋" w:cs="仿宋"/>
          <w:spacing w:val="-10"/>
          <w:sz w:val="30"/>
          <w:szCs w:val="30"/>
        </w:rPr>
        <w:t>地省级教育行政部门将有关文件抄送转入学校所在地的公安机关。</w:t>
      </w:r>
    </w:p>
    <w:p>
      <w:pPr>
        <w:pStyle w:val="3"/>
        <w:topLinePunct/>
        <w:snapToGrid w:val="0"/>
        <w:spacing w:before="0" w:line="360" w:lineRule="auto"/>
        <w:ind w:left="0" w:right="0" w:firstLine="600" w:firstLineChars="200"/>
        <w:jc w:val="both"/>
        <w:rPr>
          <w:rFonts w:hint="eastAsia" w:ascii="仿宋" w:hAnsi="仿宋" w:eastAsia="仿宋" w:cs="仿宋"/>
          <w:sz w:val="30"/>
          <w:szCs w:val="30"/>
        </w:rPr>
      </w:pPr>
      <w:r>
        <w:rPr>
          <w:rFonts w:hint="eastAsia" w:ascii="仿宋" w:hAnsi="仿宋" w:eastAsia="仿宋" w:cs="仿宋"/>
          <w:sz w:val="30"/>
          <w:szCs w:val="30"/>
        </w:rPr>
        <w:t>第</w:t>
      </w:r>
      <w:r>
        <w:rPr>
          <w:rFonts w:hint="eastAsia" w:ascii="仿宋" w:hAnsi="仿宋" w:eastAsia="仿宋" w:cs="仿宋"/>
          <w:sz w:val="30"/>
          <w:szCs w:val="30"/>
          <w:lang w:eastAsia="zh-CN"/>
        </w:rPr>
        <w:t>十九</w:t>
      </w:r>
      <w:r>
        <w:rPr>
          <w:rFonts w:hint="eastAsia" w:ascii="仿宋" w:hAnsi="仿宋" w:eastAsia="仿宋" w:cs="仿宋"/>
          <w:sz w:val="30"/>
          <w:szCs w:val="30"/>
        </w:rPr>
        <w:t>条  学校对拟转学学生在转学申请批准后进行公示,</w:t>
      </w:r>
      <w:r>
        <w:rPr>
          <w:rFonts w:hint="eastAsia" w:ascii="仿宋" w:hAnsi="仿宋" w:eastAsia="仿宋" w:cs="仿宋"/>
          <w:spacing w:val="-10"/>
          <w:sz w:val="30"/>
          <w:szCs w:val="30"/>
        </w:rPr>
        <w:t>公示结束后3个月内，由转入学校报所在地省级教育行政部门备案。</w:t>
      </w:r>
    </w:p>
    <w:p>
      <w:pPr>
        <w:pStyle w:val="3"/>
        <w:topLinePunct/>
        <w:snapToGrid w:val="0"/>
        <w:spacing w:before="0" w:line="360" w:lineRule="auto"/>
        <w:ind w:left="0" w:right="0" w:firstLine="610" w:firstLineChars="200"/>
        <w:jc w:val="center"/>
        <w:rPr>
          <w:rFonts w:hint="eastAsia" w:ascii="仿宋" w:hAnsi="仿宋" w:eastAsia="仿宋" w:cs="仿宋"/>
          <w:b/>
          <w:sz w:val="30"/>
          <w:szCs w:val="30"/>
        </w:rPr>
      </w:pPr>
      <w:r>
        <w:rPr>
          <w:rFonts w:hint="eastAsia" w:ascii="仿宋" w:hAnsi="仿宋" w:eastAsia="仿宋" w:cs="仿宋"/>
          <w:b/>
          <w:spacing w:val="2"/>
          <w:sz w:val="30"/>
          <w:szCs w:val="30"/>
          <w:lang w:eastAsia="zh-CN"/>
        </w:rPr>
        <w:t>第五章</w:t>
      </w:r>
      <w:r>
        <w:rPr>
          <w:rFonts w:hint="eastAsia" w:ascii="仿宋" w:hAnsi="仿宋" w:eastAsia="仿宋" w:cs="仿宋"/>
          <w:b/>
          <w:spacing w:val="2"/>
          <w:sz w:val="30"/>
          <w:szCs w:val="30"/>
          <w:lang w:val="en-US" w:eastAsia="zh-CN"/>
        </w:rPr>
        <w:t xml:space="preserve">  </w:t>
      </w:r>
      <w:r>
        <w:rPr>
          <w:rFonts w:hint="eastAsia" w:ascii="仿宋" w:hAnsi="仿宋" w:eastAsia="仿宋" w:cs="仿宋"/>
          <w:b/>
          <w:spacing w:val="2"/>
          <w:sz w:val="30"/>
          <w:szCs w:val="30"/>
        </w:rPr>
        <w:t>休学与复学</w:t>
      </w:r>
    </w:p>
    <w:p>
      <w:pPr>
        <w:pStyle w:val="3"/>
        <w:topLinePunct/>
        <w:snapToGrid w:val="0"/>
        <w:spacing w:before="0" w:line="360" w:lineRule="auto"/>
        <w:ind w:left="0" w:right="0" w:firstLine="608" w:firstLineChars="200"/>
        <w:jc w:val="both"/>
        <w:rPr>
          <w:rFonts w:hint="eastAsia" w:ascii="仿宋" w:hAnsi="仿宋" w:eastAsia="仿宋" w:cs="仿宋"/>
          <w:w w:val="95"/>
          <w:sz w:val="30"/>
          <w:szCs w:val="30"/>
        </w:rPr>
      </w:pPr>
      <w:r>
        <w:rPr>
          <w:rFonts w:hint="eastAsia" w:ascii="仿宋" w:hAnsi="仿宋" w:eastAsia="仿宋" w:cs="仿宋"/>
          <w:spacing w:val="2"/>
          <w:sz w:val="30"/>
          <w:szCs w:val="30"/>
        </w:rPr>
        <w:t>第</w:t>
      </w:r>
      <w:r>
        <w:rPr>
          <w:rFonts w:hint="eastAsia" w:ascii="仿宋" w:hAnsi="仿宋" w:eastAsia="仿宋" w:cs="仿宋"/>
          <w:sz w:val="30"/>
          <w:szCs w:val="30"/>
          <w:lang w:eastAsia="zh-CN"/>
        </w:rPr>
        <w:t>二十</w:t>
      </w:r>
      <w:r>
        <w:rPr>
          <w:rFonts w:hint="eastAsia" w:ascii="仿宋" w:hAnsi="仿宋" w:eastAsia="仿宋" w:cs="仿宋"/>
          <w:sz w:val="30"/>
          <w:szCs w:val="30"/>
        </w:rPr>
        <w:t xml:space="preserve">条  </w:t>
      </w:r>
      <w:r>
        <w:rPr>
          <w:rFonts w:hint="eastAsia" w:ascii="仿宋" w:hAnsi="仿宋" w:eastAsia="仿宋" w:cs="仿宋"/>
          <w:w w:val="95"/>
          <w:sz w:val="30"/>
          <w:szCs w:val="30"/>
        </w:rPr>
        <w:t>休</w:t>
      </w:r>
      <w:r>
        <w:rPr>
          <w:rFonts w:hint="eastAsia" w:ascii="仿宋" w:hAnsi="仿宋" w:eastAsia="仿宋" w:cs="仿宋"/>
          <w:spacing w:val="1"/>
          <w:w w:val="95"/>
          <w:sz w:val="30"/>
          <w:szCs w:val="30"/>
        </w:rPr>
        <w:t>学</w:t>
      </w:r>
      <w:r>
        <w:rPr>
          <w:rFonts w:hint="eastAsia" w:ascii="仿宋" w:hAnsi="仿宋" w:eastAsia="仿宋" w:cs="仿宋"/>
          <w:w w:val="95"/>
          <w:sz w:val="30"/>
          <w:szCs w:val="30"/>
        </w:rPr>
        <w:t>与复</w:t>
      </w:r>
      <w:r>
        <w:rPr>
          <w:rFonts w:hint="eastAsia" w:ascii="仿宋" w:hAnsi="仿宋" w:eastAsia="仿宋" w:cs="仿宋"/>
          <w:spacing w:val="1"/>
          <w:w w:val="95"/>
          <w:sz w:val="30"/>
          <w:szCs w:val="30"/>
        </w:rPr>
        <w:t>学</w:t>
      </w:r>
      <w:r>
        <w:rPr>
          <w:rFonts w:hint="eastAsia" w:ascii="仿宋" w:hAnsi="仿宋" w:eastAsia="仿宋" w:cs="仿宋"/>
          <w:w w:val="95"/>
          <w:sz w:val="30"/>
          <w:szCs w:val="30"/>
        </w:rPr>
        <w:t>按</w:t>
      </w:r>
      <w:r>
        <w:rPr>
          <w:rFonts w:hint="eastAsia" w:ascii="仿宋" w:hAnsi="仿宋" w:eastAsia="仿宋" w:cs="仿宋"/>
          <w:spacing w:val="-10"/>
          <w:sz w:val="30"/>
          <w:szCs w:val="30"/>
        </w:rPr>
        <w:t>《无锡职业技术学院学生休学与复学管理办法》</w:t>
      </w:r>
      <w:r>
        <w:rPr>
          <w:rFonts w:hint="eastAsia" w:ascii="仿宋" w:hAnsi="仿宋" w:eastAsia="仿宋" w:cs="仿宋"/>
          <w:w w:val="95"/>
          <w:sz w:val="30"/>
          <w:szCs w:val="30"/>
        </w:rPr>
        <w:t>执行。</w:t>
      </w:r>
    </w:p>
    <w:p>
      <w:pPr>
        <w:pStyle w:val="3"/>
        <w:tabs>
          <w:tab w:val="left" w:pos="2534"/>
        </w:tabs>
        <w:topLinePunct/>
        <w:snapToGrid w:val="0"/>
        <w:spacing w:before="0" w:line="360" w:lineRule="auto"/>
        <w:ind w:left="0" w:right="0" w:rightChars="0" w:firstLine="610" w:firstLineChars="200"/>
        <w:jc w:val="center"/>
        <w:rPr>
          <w:rFonts w:hint="eastAsia" w:ascii="仿宋" w:hAnsi="仿宋" w:eastAsia="仿宋" w:cs="仿宋"/>
          <w:b/>
          <w:sz w:val="30"/>
          <w:szCs w:val="30"/>
        </w:rPr>
      </w:pPr>
      <w:r>
        <w:rPr>
          <w:rFonts w:hint="eastAsia" w:ascii="仿宋" w:hAnsi="仿宋" w:eastAsia="仿宋" w:cs="仿宋"/>
          <w:b/>
          <w:spacing w:val="2"/>
          <w:sz w:val="30"/>
          <w:szCs w:val="30"/>
          <w:lang w:eastAsia="zh-CN"/>
        </w:rPr>
        <w:t>第六章</w:t>
      </w:r>
      <w:r>
        <w:rPr>
          <w:rFonts w:hint="eastAsia" w:ascii="仿宋" w:hAnsi="仿宋" w:eastAsia="仿宋" w:cs="仿宋"/>
          <w:b/>
          <w:spacing w:val="2"/>
          <w:sz w:val="30"/>
          <w:szCs w:val="30"/>
          <w:lang w:val="en-US" w:eastAsia="zh-CN"/>
        </w:rPr>
        <w:t xml:space="preserve">  </w:t>
      </w:r>
      <w:r>
        <w:rPr>
          <w:rFonts w:hint="eastAsia" w:ascii="仿宋" w:hAnsi="仿宋" w:eastAsia="仿宋" w:cs="仿宋"/>
          <w:b/>
          <w:spacing w:val="2"/>
          <w:sz w:val="30"/>
          <w:szCs w:val="30"/>
        </w:rPr>
        <w:t>退学</w:t>
      </w:r>
    </w:p>
    <w:p>
      <w:pPr>
        <w:pStyle w:val="3"/>
        <w:topLinePunct/>
        <w:snapToGrid w:val="0"/>
        <w:spacing w:before="0" w:line="360" w:lineRule="auto"/>
        <w:ind w:left="0" w:right="0" w:rightChars="0" w:firstLine="608" w:firstLineChars="200"/>
        <w:jc w:val="both"/>
        <w:rPr>
          <w:rFonts w:hint="eastAsia" w:ascii="仿宋" w:hAnsi="仿宋" w:eastAsia="仿宋" w:cs="仿宋"/>
          <w:b/>
          <w:sz w:val="30"/>
          <w:szCs w:val="30"/>
        </w:rPr>
      </w:pPr>
      <w:r>
        <w:rPr>
          <w:rFonts w:hint="eastAsia" w:ascii="仿宋" w:hAnsi="仿宋" w:eastAsia="仿宋" w:cs="仿宋"/>
          <w:spacing w:val="2"/>
          <w:sz w:val="30"/>
          <w:szCs w:val="30"/>
        </w:rPr>
        <w:t>第</w:t>
      </w:r>
      <w:r>
        <w:rPr>
          <w:rFonts w:hint="eastAsia" w:ascii="仿宋" w:hAnsi="仿宋" w:eastAsia="仿宋" w:cs="仿宋"/>
          <w:sz w:val="30"/>
          <w:szCs w:val="30"/>
          <w:lang w:eastAsia="zh-CN"/>
        </w:rPr>
        <w:t>二</w:t>
      </w:r>
      <w:r>
        <w:rPr>
          <w:rFonts w:hint="eastAsia" w:ascii="仿宋" w:hAnsi="仿宋" w:eastAsia="仿宋" w:cs="仿宋"/>
          <w:sz w:val="30"/>
          <w:szCs w:val="30"/>
        </w:rPr>
        <w:t>十</w:t>
      </w:r>
      <w:r>
        <w:rPr>
          <w:rFonts w:hint="eastAsia" w:ascii="仿宋" w:hAnsi="仿宋" w:eastAsia="仿宋" w:cs="仿宋"/>
          <w:sz w:val="30"/>
          <w:szCs w:val="30"/>
          <w:lang w:eastAsia="zh-CN"/>
        </w:rPr>
        <w:t>一</w:t>
      </w:r>
      <w:r>
        <w:rPr>
          <w:rFonts w:hint="eastAsia" w:ascii="仿宋" w:hAnsi="仿宋" w:eastAsia="仿宋" w:cs="仿宋"/>
          <w:sz w:val="30"/>
          <w:szCs w:val="30"/>
        </w:rPr>
        <w:t>条  有下</w:t>
      </w:r>
      <w:r>
        <w:rPr>
          <w:rFonts w:hint="eastAsia" w:ascii="仿宋" w:hAnsi="仿宋" w:eastAsia="仿宋" w:cs="仿宋"/>
          <w:spacing w:val="2"/>
          <w:sz w:val="30"/>
          <w:szCs w:val="30"/>
        </w:rPr>
        <w:t>列</w:t>
      </w:r>
      <w:r>
        <w:rPr>
          <w:rFonts w:hint="eastAsia" w:ascii="仿宋" w:hAnsi="仿宋" w:eastAsia="仿宋" w:cs="仿宋"/>
          <w:sz w:val="30"/>
          <w:szCs w:val="30"/>
        </w:rPr>
        <w:t>情况之</w:t>
      </w:r>
      <w:r>
        <w:rPr>
          <w:rFonts w:hint="eastAsia" w:ascii="仿宋" w:hAnsi="仿宋" w:eastAsia="仿宋" w:cs="仿宋"/>
          <w:spacing w:val="2"/>
          <w:sz w:val="30"/>
          <w:szCs w:val="30"/>
        </w:rPr>
        <w:t>一</w:t>
      </w:r>
      <w:r>
        <w:rPr>
          <w:rFonts w:hint="eastAsia" w:ascii="仿宋" w:hAnsi="仿宋" w:eastAsia="仿宋" w:cs="仿宋"/>
          <w:sz w:val="30"/>
          <w:szCs w:val="30"/>
        </w:rPr>
        <w:t>者应</w:t>
      </w:r>
      <w:r>
        <w:rPr>
          <w:rFonts w:hint="eastAsia" w:ascii="仿宋" w:hAnsi="仿宋" w:eastAsia="仿宋" w:cs="仿宋"/>
          <w:spacing w:val="2"/>
          <w:sz w:val="30"/>
          <w:szCs w:val="30"/>
        </w:rPr>
        <w:t>予</w:t>
      </w:r>
      <w:r>
        <w:rPr>
          <w:rFonts w:hint="eastAsia" w:ascii="仿宋" w:hAnsi="仿宋" w:eastAsia="仿宋" w:cs="仿宋"/>
          <w:sz w:val="30"/>
          <w:szCs w:val="30"/>
        </w:rPr>
        <w:t>退学：</w:t>
      </w:r>
    </w:p>
    <w:p>
      <w:pPr>
        <w:pStyle w:val="3"/>
        <w:tabs>
          <w:tab w:val="left" w:pos="2680"/>
        </w:tabs>
        <w:topLinePunct/>
        <w:snapToGrid w:val="0"/>
        <w:spacing w:line="360" w:lineRule="auto"/>
        <w:ind w:left="0" w:firstLine="675" w:firstLineChars="225"/>
        <w:jc w:val="both"/>
        <w:rPr>
          <w:rFonts w:hint="eastAsia" w:ascii="仿宋" w:hAnsi="仿宋" w:eastAsia="仿宋" w:cs="仿宋"/>
          <w:sz w:val="30"/>
          <w:szCs w:val="30"/>
        </w:rPr>
      </w:pPr>
      <w:r>
        <w:rPr>
          <w:rFonts w:hint="eastAsia" w:ascii="仿宋" w:hAnsi="仿宋" w:eastAsia="仿宋" w:cs="仿宋"/>
          <w:sz w:val="30"/>
          <w:szCs w:val="30"/>
        </w:rPr>
        <w:t>（一）在学籍处理中被作转入下一年级降级重修处理的学生，在教务处降级重修公告公布后10个工作日内不执行公告者；</w:t>
      </w:r>
    </w:p>
    <w:p>
      <w:pPr>
        <w:pStyle w:val="3"/>
        <w:tabs>
          <w:tab w:val="left" w:pos="2680"/>
        </w:tabs>
        <w:topLinePunct/>
        <w:snapToGrid w:val="0"/>
        <w:spacing w:line="360" w:lineRule="auto"/>
        <w:ind w:left="0" w:firstLine="675" w:firstLineChars="225"/>
        <w:jc w:val="both"/>
        <w:rPr>
          <w:rFonts w:hint="eastAsia" w:ascii="仿宋" w:hAnsi="仿宋" w:eastAsia="仿宋" w:cs="仿宋"/>
          <w:sz w:val="30"/>
          <w:szCs w:val="30"/>
        </w:rPr>
      </w:pPr>
      <w:r>
        <w:rPr>
          <w:rFonts w:hint="eastAsia" w:ascii="仿宋" w:hAnsi="仿宋" w:eastAsia="仿宋" w:cs="仿宋"/>
          <w:sz w:val="30"/>
          <w:szCs w:val="30"/>
        </w:rPr>
        <w:t>（二）受记过及以上处分的学生一学年（或连续二学期）所得学分低于应修学分的1/2者（不含任选课学分）；</w:t>
      </w:r>
    </w:p>
    <w:p>
      <w:pPr>
        <w:pStyle w:val="3"/>
        <w:tabs>
          <w:tab w:val="left" w:pos="2680"/>
        </w:tabs>
        <w:topLinePunct/>
        <w:snapToGrid w:val="0"/>
        <w:spacing w:line="360" w:lineRule="auto"/>
        <w:ind w:left="0" w:firstLine="675" w:firstLineChars="225"/>
        <w:jc w:val="both"/>
        <w:rPr>
          <w:rFonts w:hint="eastAsia" w:ascii="仿宋" w:hAnsi="仿宋" w:eastAsia="仿宋" w:cs="仿宋"/>
          <w:sz w:val="30"/>
          <w:szCs w:val="30"/>
        </w:rPr>
      </w:pPr>
      <w:r>
        <w:rPr>
          <w:rFonts w:hint="eastAsia" w:ascii="仿宋" w:hAnsi="仿宋" w:eastAsia="仿宋" w:cs="仿宋"/>
          <w:sz w:val="30"/>
          <w:szCs w:val="30"/>
        </w:rPr>
        <w:t>（三）在校学习时间（含休学、保留学籍等的时间在内）超过其规定学习年限者（学生申请延长学习年限的，按学制加上批准的延长学制年限）；</w:t>
      </w:r>
    </w:p>
    <w:p>
      <w:pPr>
        <w:pStyle w:val="3"/>
        <w:tabs>
          <w:tab w:val="left" w:pos="2680"/>
        </w:tabs>
        <w:topLinePunct/>
        <w:snapToGrid w:val="0"/>
        <w:spacing w:line="360" w:lineRule="auto"/>
        <w:ind w:left="0" w:firstLine="675" w:firstLineChars="225"/>
        <w:jc w:val="both"/>
        <w:rPr>
          <w:rFonts w:hint="eastAsia" w:ascii="仿宋" w:hAnsi="仿宋" w:eastAsia="仿宋" w:cs="仿宋"/>
          <w:sz w:val="30"/>
          <w:szCs w:val="30"/>
        </w:rPr>
      </w:pPr>
      <w:r>
        <w:rPr>
          <w:rFonts w:hint="eastAsia" w:ascii="仿宋" w:hAnsi="仿宋" w:eastAsia="仿宋" w:cs="仿宋"/>
          <w:sz w:val="30"/>
          <w:szCs w:val="30"/>
        </w:rPr>
        <w:t>（四）休学、保留学籍期满，不办理复学手续者，或经复学复查不合格不准复学者；</w:t>
      </w:r>
    </w:p>
    <w:p>
      <w:pPr>
        <w:pStyle w:val="3"/>
        <w:tabs>
          <w:tab w:val="left" w:pos="2680"/>
        </w:tabs>
        <w:topLinePunct/>
        <w:snapToGrid w:val="0"/>
        <w:spacing w:line="360" w:lineRule="auto"/>
        <w:ind w:left="0" w:firstLine="675" w:firstLineChars="225"/>
        <w:jc w:val="both"/>
        <w:rPr>
          <w:rFonts w:hint="eastAsia" w:ascii="仿宋" w:hAnsi="仿宋" w:eastAsia="仿宋" w:cs="仿宋"/>
          <w:sz w:val="30"/>
          <w:szCs w:val="30"/>
        </w:rPr>
      </w:pPr>
      <w:r>
        <w:rPr>
          <w:rFonts w:hint="eastAsia" w:ascii="仿宋" w:hAnsi="仿宋" w:eastAsia="仿宋" w:cs="仿宋"/>
          <w:sz w:val="30"/>
          <w:szCs w:val="30"/>
        </w:rPr>
        <w:t>（五）经过指定医院（二级甲等及以上）确诊，学生患有疾病或意外伤残等，无法继续学习者；</w:t>
      </w:r>
    </w:p>
    <w:p>
      <w:pPr>
        <w:pStyle w:val="3"/>
        <w:tabs>
          <w:tab w:val="left" w:pos="2680"/>
        </w:tabs>
        <w:topLinePunct/>
        <w:snapToGrid w:val="0"/>
        <w:spacing w:line="360" w:lineRule="auto"/>
        <w:ind w:left="0" w:firstLine="675" w:firstLineChars="225"/>
        <w:jc w:val="both"/>
        <w:rPr>
          <w:rFonts w:hint="eastAsia" w:ascii="仿宋" w:hAnsi="仿宋" w:eastAsia="仿宋" w:cs="仿宋"/>
          <w:sz w:val="30"/>
          <w:szCs w:val="30"/>
        </w:rPr>
      </w:pPr>
      <w:r>
        <w:rPr>
          <w:rFonts w:hint="eastAsia" w:ascii="仿宋" w:hAnsi="仿宋" w:eastAsia="仿宋" w:cs="仿宋"/>
          <w:sz w:val="30"/>
          <w:szCs w:val="30"/>
        </w:rPr>
        <w:t>（六）学生未履行请假手续，离校连续达两周且不参加学校规定的教学活动者；</w:t>
      </w:r>
    </w:p>
    <w:p>
      <w:pPr>
        <w:pStyle w:val="3"/>
        <w:tabs>
          <w:tab w:val="left" w:pos="2680"/>
        </w:tabs>
        <w:topLinePunct/>
        <w:snapToGrid w:val="0"/>
        <w:spacing w:line="360" w:lineRule="auto"/>
        <w:ind w:left="0" w:right="0" w:rightChars="0" w:firstLine="675" w:firstLineChars="225"/>
        <w:jc w:val="both"/>
        <w:rPr>
          <w:rFonts w:hint="eastAsia" w:ascii="仿宋" w:hAnsi="仿宋" w:eastAsia="仿宋" w:cs="仿宋"/>
          <w:sz w:val="30"/>
          <w:szCs w:val="30"/>
        </w:rPr>
      </w:pPr>
      <w:r>
        <w:rPr>
          <w:rFonts w:hint="eastAsia" w:ascii="仿宋" w:hAnsi="仿宋" w:eastAsia="仿宋" w:cs="仿宋"/>
          <w:sz w:val="30"/>
          <w:szCs w:val="30"/>
        </w:rPr>
        <w:t>（七）超过学校规定期限未注册又未履行暂缓注册手续的；</w:t>
      </w:r>
    </w:p>
    <w:p>
      <w:pPr>
        <w:pStyle w:val="3"/>
        <w:tabs>
          <w:tab w:val="left" w:pos="2680"/>
        </w:tabs>
        <w:topLinePunct/>
        <w:snapToGrid w:val="0"/>
        <w:spacing w:line="360" w:lineRule="auto"/>
        <w:ind w:left="0" w:right="0" w:rightChars="0" w:firstLine="675" w:firstLineChars="225"/>
        <w:jc w:val="both"/>
        <w:rPr>
          <w:rFonts w:hint="eastAsia" w:ascii="仿宋" w:hAnsi="仿宋" w:eastAsia="仿宋" w:cs="仿宋"/>
          <w:sz w:val="30"/>
          <w:szCs w:val="30"/>
        </w:rPr>
      </w:pPr>
      <w:r>
        <w:rPr>
          <w:rFonts w:hint="eastAsia" w:ascii="仿宋" w:hAnsi="仿宋" w:eastAsia="仿宋" w:cs="仿宋"/>
          <w:sz w:val="30"/>
          <w:szCs w:val="30"/>
        </w:rPr>
        <w:t>（八）本人申请退学，经说服教育无效者；</w:t>
      </w:r>
    </w:p>
    <w:p>
      <w:pPr>
        <w:pStyle w:val="3"/>
        <w:tabs>
          <w:tab w:val="left" w:pos="2680"/>
        </w:tabs>
        <w:topLinePunct/>
        <w:snapToGrid w:val="0"/>
        <w:spacing w:line="360" w:lineRule="auto"/>
        <w:ind w:left="0" w:right="0" w:rightChars="0" w:firstLine="675" w:firstLineChars="225"/>
        <w:jc w:val="both"/>
        <w:rPr>
          <w:rFonts w:hint="eastAsia" w:ascii="仿宋" w:hAnsi="仿宋" w:eastAsia="仿宋" w:cs="仿宋"/>
          <w:sz w:val="30"/>
          <w:szCs w:val="30"/>
        </w:rPr>
      </w:pPr>
      <w:r>
        <w:rPr>
          <w:rFonts w:hint="eastAsia" w:ascii="仿宋" w:hAnsi="仿宋" w:eastAsia="仿宋" w:cs="仿宋"/>
          <w:sz w:val="30"/>
          <w:szCs w:val="30"/>
        </w:rPr>
        <w:t>（九）其它需退学者：</w:t>
      </w:r>
    </w:p>
    <w:p>
      <w:pPr>
        <w:pStyle w:val="3"/>
        <w:tabs>
          <w:tab w:val="left" w:pos="2680"/>
        </w:tabs>
        <w:topLinePunct/>
        <w:snapToGrid w:val="0"/>
        <w:spacing w:line="360" w:lineRule="auto"/>
        <w:ind w:left="0" w:right="0" w:rightChars="0" w:firstLine="675" w:firstLineChars="225"/>
        <w:jc w:val="both"/>
        <w:rPr>
          <w:rFonts w:hint="eastAsia" w:ascii="仿宋" w:hAnsi="仿宋" w:eastAsia="仿宋" w:cs="仿宋"/>
          <w:sz w:val="30"/>
          <w:szCs w:val="30"/>
        </w:rPr>
      </w:pPr>
      <w:r>
        <w:rPr>
          <w:rFonts w:hint="eastAsia" w:ascii="仿宋" w:hAnsi="仿宋" w:eastAsia="仿宋" w:cs="仿宋"/>
          <w:sz w:val="30"/>
          <w:szCs w:val="30"/>
        </w:rPr>
        <w:t>1．违反校纪校规，受到开除学籍处分者；</w:t>
      </w:r>
    </w:p>
    <w:p>
      <w:pPr>
        <w:pStyle w:val="3"/>
        <w:tabs>
          <w:tab w:val="left" w:pos="2680"/>
        </w:tabs>
        <w:topLinePunct/>
        <w:snapToGrid w:val="0"/>
        <w:spacing w:line="360" w:lineRule="auto"/>
        <w:ind w:left="0" w:right="0" w:rightChars="0" w:firstLine="675" w:firstLineChars="225"/>
        <w:jc w:val="both"/>
        <w:rPr>
          <w:rFonts w:hint="eastAsia" w:ascii="仿宋" w:hAnsi="仿宋" w:eastAsia="仿宋" w:cs="仿宋"/>
          <w:sz w:val="30"/>
          <w:szCs w:val="30"/>
        </w:rPr>
      </w:pPr>
      <w:r>
        <w:rPr>
          <w:rFonts w:hint="eastAsia" w:ascii="仿宋" w:hAnsi="仿宋" w:eastAsia="仿宋" w:cs="仿宋"/>
          <w:sz w:val="30"/>
          <w:szCs w:val="30"/>
        </w:rPr>
        <w:t>2．受到拘留及以上刑事处理者。</w:t>
      </w:r>
    </w:p>
    <w:p>
      <w:pPr>
        <w:pStyle w:val="3"/>
        <w:tabs>
          <w:tab w:val="left" w:pos="2680"/>
        </w:tabs>
        <w:topLinePunct/>
        <w:snapToGrid w:val="0"/>
        <w:spacing w:line="360" w:lineRule="auto"/>
        <w:ind w:left="0" w:right="0" w:rightChars="0" w:firstLine="675" w:firstLineChars="225"/>
        <w:jc w:val="both"/>
        <w:rPr>
          <w:rFonts w:hint="eastAsia" w:ascii="仿宋" w:hAnsi="仿宋" w:eastAsia="仿宋" w:cs="仿宋"/>
          <w:color w:val="auto"/>
          <w:sz w:val="30"/>
          <w:szCs w:val="30"/>
        </w:rPr>
      </w:pPr>
      <w:r>
        <w:rPr>
          <w:rFonts w:hint="eastAsia" w:ascii="仿宋" w:hAnsi="仿宋" w:eastAsia="仿宋" w:cs="仿宋"/>
          <w:color w:val="auto"/>
          <w:sz w:val="30"/>
          <w:szCs w:val="30"/>
        </w:rPr>
        <w:t>退学学生，经学校审核同意后，退学手续办理流程如下：</w:t>
      </w:r>
    </w:p>
    <w:p>
      <w:pPr>
        <w:pStyle w:val="3"/>
        <w:tabs>
          <w:tab w:val="left" w:pos="2680"/>
        </w:tabs>
        <w:topLinePunct/>
        <w:snapToGrid w:val="0"/>
        <w:spacing w:line="360" w:lineRule="auto"/>
        <w:ind w:left="0" w:right="0" w:rightChars="0" w:firstLine="675" w:firstLineChars="225"/>
        <w:jc w:val="both"/>
        <w:rPr>
          <w:rFonts w:hint="eastAsia" w:ascii="仿宋" w:hAnsi="仿宋" w:eastAsia="仿宋" w:cs="仿宋"/>
          <w:color w:val="auto"/>
          <w:sz w:val="30"/>
          <w:szCs w:val="30"/>
        </w:rPr>
      </w:pPr>
      <w:r>
        <w:rPr>
          <w:rFonts w:hint="eastAsia" w:ascii="仿宋" w:hAnsi="仿宋" w:eastAsia="仿宋" w:cs="仿宋"/>
          <w:color w:val="auto"/>
          <w:sz w:val="30"/>
          <w:szCs w:val="30"/>
        </w:rPr>
        <w:t>因个人原因学生主动申请退学的须经各二级学院、学生处审核，分管校领导审批后办理退学手续；因其他原因退学的，须经二级学院党政联席会议讨论，并报请校长办公会同意后，办理退学手续。</w:t>
      </w:r>
    </w:p>
    <w:p>
      <w:pPr>
        <w:pStyle w:val="3"/>
        <w:tabs>
          <w:tab w:val="left" w:pos="2680"/>
        </w:tabs>
        <w:topLinePunct/>
        <w:snapToGrid w:val="0"/>
        <w:spacing w:line="360" w:lineRule="auto"/>
        <w:ind w:left="0" w:right="0" w:rightChars="0" w:firstLine="675" w:firstLineChars="225"/>
        <w:jc w:val="both"/>
        <w:rPr>
          <w:rFonts w:hint="eastAsia" w:ascii="仿宋" w:hAnsi="仿宋" w:eastAsia="仿宋" w:cs="仿宋"/>
          <w:sz w:val="30"/>
          <w:szCs w:val="30"/>
        </w:rPr>
      </w:pPr>
      <w:r>
        <w:rPr>
          <w:rFonts w:hint="eastAsia" w:ascii="仿宋" w:hAnsi="仿宋" w:eastAsia="仿宋" w:cs="仿宋"/>
          <w:sz w:val="30"/>
          <w:szCs w:val="30"/>
        </w:rPr>
        <w:t>第</w:t>
      </w:r>
      <w:r>
        <w:rPr>
          <w:rFonts w:hint="eastAsia" w:ascii="仿宋" w:hAnsi="仿宋" w:eastAsia="仿宋" w:cs="仿宋"/>
          <w:sz w:val="30"/>
          <w:szCs w:val="30"/>
          <w:lang w:eastAsia="zh-CN"/>
        </w:rPr>
        <w:t>二</w:t>
      </w:r>
      <w:r>
        <w:rPr>
          <w:rFonts w:hint="eastAsia" w:ascii="仿宋" w:hAnsi="仿宋" w:eastAsia="仿宋" w:cs="仿宋"/>
          <w:sz w:val="30"/>
          <w:szCs w:val="30"/>
        </w:rPr>
        <w:t>十</w:t>
      </w:r>
      <w:r>
        <w:rPr>
          <w:rFonts w:hint="eastAsia" w:ascii="仿宋" w:hAnsi="仿宋" w:eastAsia="仿宋" w:cs="仿宋"/>
          <w:sz w:val="30"/>
          <w:szCs w:val="30"/>
          <w:lang w:eastAsia="zh-CN"/>
        </w:rPr>
        <w:t>二</w:t>
      </w:r>
      <w:r>
        <w:rPr>
          <w:rFonts w:hint="eastAsia" w:ascii="仿宋" w:hAnsi="仿宋" w:eastAsia="仿宋" w:cs="仿宋"/>
          <w:sz w:val="30"/>
          <w:szCs w:val="30"/>
        </w:rPr>
        <w:t>条  退学的善后问题按下列规定办理：</w:t>
      </w:r>
    </w:p>
    <w:p>
      <w:pPr>
        <w:pStyle w:val="3"/>
        <w:tabs>
          <w:tab w:val="left" w:pos="2680"/>
        </w:tabs>
        <w:topLinePunct/>
        <w:autoSpaceDE/>
        <w:autoSpaceDN/>
        <w:snapToGrid w:val="0"/>
        <w:spacing w:line="360" w:lineRule="auto"/>
        <w:ind w:left="0" w:firstLine="675" w:firstLineChars="225"/>
        <w:jc w:val="both"/>
        <w:rPr>
          <w:rFonts w:hint="eastAsia" w:ascii="仿宋" w:hAnsi="仿宋" w:eastAsia="仿宋" w:cs="仿宋"/>
          <w:sz w:val="30"/>
          <w:szCs w:val="30"/>
        </w:rPr>
      </w:pPr>
      <w:r>
        <w:rPr>
          <w:rFonts w:hint="eastAsia" w:ascii="仿宋" w:hAnsi="仿宋" w:eastAsia="仿宋" w:cs="仿宋"/>
          <w:sz w:val="30"/>
          <w:szCs w:val="30"/>
        </w:rPr>
        <w:t>（一）退学和因各种原因处理离校的学生，应通知其家长或监护人（抚养人），户口迁回入学前所在地；</w:t>
      </w:r>
    </w:p>
    <w:p>
      <w:pPr>
        <w:pStyle w:val="3"/>
        <w:tabs>
          <w:tab w:val="left" w:pos="2680"/>
        </w:tabs>
        <w:topLinePunct/>
        <w:autoSpaceDE/>
        <w:autoSpaceDN/>
        <w:snapToGrid w:val="0"/>
        <w:spacing w:line="360" w:lineRule="auto"/>
        <w:ind w:left="0" w:firstLine="675" w:firstLineChars="225"/>
        <w:jc w:val="both"/>
        <w:rPr>
          <w:rFonts w:hint="eastAsia" w:ascii="仿宋" w:hAnsi="仿宋" w:eastAsia="仿宋" w:cs="仿宋"/>
          <w:sz w:val="30"/>
          <w:szCs w:val="30"/>
        </w:rPr>
      </w:pPr>
      <w:r>
        <w:rPr>
          <w:rFonts w:hint="eastAsia" w:ascii="仿宋" w:hAnsi="仿宋" w:eastAsia="仿宋" w:cs="仿宋"/>
          <w:sz w:val="30"/>
          <w:szCs w:val="30"/>
        </w:rPr>
        <w:t>（二）经诊断为精神疾病等不符合体检标准之疾病（包括意外致残）者，由家长或监护人（抚养人）负责领回；</w:t>
      </w:r>
    </w:p>
    <w:p>
      <w:pPr>
        <w:pStyle w:val="3"/>
        <w:tabs>
          <w:tab w:val="left" w:pos="2680"/>
        </w:tabs>
        <w:topLinePunct/>
        <w:autoSpaceDE/>
        <w:autoSpaceDN/>
        <w:snapToGrid w:val="0"/>
        <w:spacing w:line="360" w:lineRule="auto"/>
        <w:ind w:left="0" w:firstLine="675" w:firstLineChars="225"/>
        <w:jc w:val="both"/>
        <w:rPr>
          <w:rFonts w:hint="eastAsia" w:ascii="仿宋" w:hAnsi="仿宋" w:eastAsia="仿宋" w:cs="仿宋"/>
          <w:sz w:val="30"/>
          <w:szCs w:val="30"/>
        </w:rPr>
      </w:pPr>
      <w:r>
        <w:rPr>
          <w:rFonts w:hint="eastAsia" w:ascii="仿宋" w:hAnsi="仿宋" w:eastAsia="仿宋" w:cs="仿宋"/>
          <w:sz w:val="30"/>
          <w:szCs w:val="30"/>
        </w:rPr>
        <w:t>（三）退学学生如有需要可提供写实性学习证明。</w:t>
      </w:r>
    </w:p>
    <w:p>
      <w:pPr>
        <w:pStyle w:val="3"/>
        <w:tabs>
          <w:tab w:val="left" w:pos="2680"/>
        </w:tabs>
        <w:topLinePunct/>
        <w:autoSpaceDE/>
        <w:autoSpaceDN/>
        <w:snapToGrid w:val="0"/>
        <w:spacing w:line="360" w:lineRule="auto"/>
        <w:ind w:left="0" w:firstLine="684" w:firstLineChars="225"/>
        <w:jc w:val="both"/>
        <w:rPr>
          <w:rFonts w:hint="eastAsia" w:ascii="仿宋" w:hAnsi="仿宋" w:eastAsia="仿宋" w:cs="仿宋"/>
          <w:sz w:val="30"/>
          <w:szCs w:val="30"/>
        </w:rPr>
      </w:pPr>
      <w:r>
        <w:rPr>
          <w:rFonts w:hint="eastAsia" w:ascii="仿宋" w:hAnsi="仿宋" w:eastAsia="仿宋" w:cs="仿宋"/>
          <w:spacing w:val="2"/>
          <w:sz w:val="30"/>
          <w:szCs w:val="30"/>
        </w:rPr>
        <w:t>第</w:t>
      </w:r>
      <w:r>
        <w:rPr>
          <w:rFonts w:hint="eastAsia" w:ascii="仿宋" w:hAnsi="仿宋" w:eastAsia="仿宋" w:cs="仿宋"/>
          <w:sz w:val="30"/>
          <w:szCs w:val="30"/>
          <w:lang w:eastAsia="zh-CN"/>
        </w:rPr>
        <w:t>二</w:t>
      </w:r>
      <w:r>
        <w:rPr>
          <w:rFonts w:hint="eastAsia" w:ascii="仿宋" w:hAnsi="仿宋" w:eastAsia="仿宋" w:cs="仿宋"/>
          <w:sz w:val="30"/>
          <w:szCs w:val="30"/>
        </w:rPr>
        <w:t>十</w:t>
      </w:r>
      <w:r>
        <w:rPr>
          <w:rFonts w:hint="eastAsia" w:ascii="仿宋" w:hAnsi="仿宋" w:eastAsia="仿宋" w:cs="仿宋"/>
          <w:sz w:val="30"/>
          <w:szCs w:val="30"/>
          <w:lang w:eastAsia="zh-CN"/>
        </w:rPr>
        <w:t>三</w:t>
      </w:r>
      <w:r>
        <w:rPr>
          <w:rFonts w:hint="eastAsia" w:ascii="仿宋" w:hAnsi="仿宋" w:eastAsia="仿宋" w:cs="仿宋"/>
          <w:sz w:val="30"/>
          <w:szCs w:val="30"/>
        </w:rPr>
        <w:t xml:space="preserve">条  </w:t>
      </w:r>
      <w:r>
        <w:rPr>
          <w:rFonts w:hint="eastAsia" w:ascii="仿宋" w:hAnsi="仿宋" w:eastAsia="仿宋" w:cs="仿宋"/>
          <w:w w:val="95"/>
          <w:sz w:val="30"/>
          <w:szCs w:val="30"/>
        </w:rPr>
        <w:t>退</w:t>
      </w:r>
      <w:r>
        <w:rPr>
          <w:rFonts w:hint="eastAsia" w:ascii="仿宋" w:hAnsi="仿宋" w:eastAsia="仿宋" w:cs="仿宋"/>
          <w:spacing w:val="1"/>
          <w:w w:val="95"/>
          <w:sz w:val="30"/>
          <w:szCs w:val="30"/>
        </w:rPr>
        <w:t>学</w:t>
      </w:r>
      <w:r>
        <w:rPr>
          <w:rFonts w:hint="eastAsia" w:ascii="仿宋" w:hAnsi="仿宋" w:eastAsia="仿宋" w:cs="仿宋"/>
          <w:w w:val="95"/>
          <w:sz w:val="30"/>
          <w:szCs w:val="30"/>
        </w:rPr>
        <w:t>的学</w:t>
      </w:r>
      <w:r>
        <w:rPr>
          <w:rFonts w:hint="eastAsia" w:ascii="仿宋" w:hAnsi="仿宋" w:eastAsia="仿宋" w:cs="仿宋"/>
          <w:spacing w:val="1"/>
          <w:w w:val="95"/>
          <w:sz w:val="30"/>
          <w:szCs w:val="30"/>
        </w:rPr>
        <w:t>生</w:t>
      </w:r>
      <w:r>
        <w:rPr>
          <w:rFonts w:hint="eastAsia" w:ascii="仿宋" w:hAnsi="仿宋" w:eastAsia="仿宋" w:cs="仿宋"/>
          <w:w w:val="95"/>
          <w:sz w:val="30"/>
          <w:szCs w:val="30"/>
        </w:rPr>
        <w:t>，均不</w:t>
      </w:r>
      <w:r>
        <w:rPr>
          <w:rFonts w:hint="eastAsia" w:ascii="仿宋" w:hAnsi="仿宋" w:eastAsia="仿宋" w:cs="仿宋"/>
          <w:spacing w:val="1"/>
          <w:w w:val="95"/>
          <w:sz w:val="30"/>
          <w:szCs w:val="30"/>
        </w:rPr>
        <w:t>得</w:t>
      </w:r>
      <w:r>
        <w:rPr>
          <w:rFonts w:hint="eastAsia" w:ascii="仿宋" w:hAnsi="仿宋" w:eastAsia="仿宋" w:cs="仿宋"/>
          <w:w w:val="95"/>
          <w:sz w:val="30"/>
          <w:szCs w:val="30"/>
        </w:rPr>
        <w:t>申请</w:t>
      </w:r>
      <w:r>
        <w:rPr>
          <w:rFonts w:hint="eastAsia" w:ascii="仿宋" w:hAnsi="仿宋" w:eastAsia="仿宋" w:cs="仿宋"/>
          <w:spacing w:val="1"/>
          <w:w w:val="95"/>
          <w:sz w:val="30"/>
          <w:szCs w:val="30"/>
        </w:rPr>
        <w:t>复</w:t>
      </w:r>
      <w:r>
        <w:rPr>
          <w:rFonts w:hint="eastAsia" w:ascii="仿宋" w:hAnsi="仿宋" w:eastAsia="仿宋" w:cs="仿宋"/>
          <w:w w:val="95"/>
          <w:sz w:val="30"/>
          <w:szCs w:val="30"/>
        </w:rPr>
        <w:t>学。</w:t>
      </w:r>
    </w:p>
    <w:p>
      <w:pPr>
        <w:pStyle w:val="3"/>
        <w:tabs>
          <w:tab w:val="left" w:pos="2680"/>
        </w:tabs>
        <w:topLinePunct/>
        <w:autoSpaceDE/>
        <w:autoSpaceDN/>
        <w:snapToGrid w:val="0"/>
        <w:spacing w:line="360" w:lineRule="auto"/>
        <w:ind w:left="0" w:firstLine="693" w:firstLineChars="225"/>
        <w:jc w:val="both"/>
        <w:rPr>
          <w:rFonts w:hint="eastAsia" w:ascii="仿宋" w:hAnsi="仿宋" w:eastAsia="仿宋" w:cs="仿宋"/>
          <w:sz w:val="30"/>
          <w:szCs w:val="30"/>
        </w:rPr>
      </w:pPr>
      <w:r>
        <w:rPr>
          <w:rFonts w:hint="eastAsia" w:ascii="仿宋" w:hAnsi="仿宋" w:eastAsia="仿宋" w:cs="仿宋"/>
          <w:spacing w:val="4"/>
          <w:sz w:val="30"/>
          <w:szCs w:val="30"/>
        </w:rPr>
        <w:t>第</w:t>
      </w:r>
      <w:r>
        <w:rPr>
          <w:rFonts w:hint="eastAsia" w:ascii="仿宋" w:hAnsi="仿宋" w:eastAsia="仿宋" w:cs="仿宋"/>
          <w:spacing w:val="4"/>
          <w:sz w:val="30"/>
          <w:szCs w:val="30"/>
          <w:lang w:eastAsia="zh-CN"/>
        </w:rPr>
        <w:t>二</w:t>
      </w:r>
      <w:r>
        <w:rPr>
          <w:rFonts w:hint="eastAsia" w:ascii="仿宋" w:hAnsi="仿宋" w:eastAsia="仿宋" w:cs="仿宋"/>
          <w:spacing w:val="4"/>
          <w:sz w:val="30"/>
          <w:szCs w:val="30"/>
        </w:rPr>
        <w:t>十</w:t>
      </w:r>
      <w:r>
        <w:rPr>
          <w:rFonts w:hint="eastAsia" w:ascii="仿宋" w:hAnsi="仿宋" w:eastAsia="仿宋" w:cs="仿宋"/>
          <w:spacing w:val="4"/>
          <w:sz w:val="30"/>
          <w:szCs w:val="30"/>
          <w:lang w:eastAsia="zh-CN"/>
        </w:rPr>
        <w:t>四</w:t>
      </w:r>
      <w:r>
        <w:rPr>
          <w:rFonts w:hint="eastAsia" w:ascii="仿宋" w:hAnsi="仿宋" w:eastAsia="仿宋" w:cs="仿宋"/>
          <w:spacing w:val="4"/>
          <w:sz w:val="30"/>
          <w:szCs w:val="30"/>
        </w:rPr>
        <w:t>条  学生因退学等情况中止学业，其在校学习期间所修课程及已获得的学分，予以记录。学生重新参加入学考试、符合录取条件，再次入学的，其已获得的学分，经学校认定，在三年内予以承认。</w:t>
      </w:r>
    </w:p>
    <w:p>
      <w:pPr>
        <w:pStyle w:val="3"/>
        <w:tabs>
          <w:tab w:val="left" w:pos="2680"/>
        </w:tabs>
        <w:topLinePunct/>
        <w:autoSpaceDE/>
        <w:autoSpaceDN/>
        <w:snapToGrid w:val="0"/>
        <w:spacing w:line="360" w:lineRule="auto"/>
        <w:ind w:left="0" w:firstLine="610" w:firstLineChars="200"/>
        <w:jc w:val="center"/>
        <w:rPr>
          <w:rFonts w:hint="eastAsia" w:ascii="仿宋" w:hAnsi="仿宋" w:eastAsia="仿宋" w:cs="仿宋"/>
          <w:sz w:val="30"/>
          <w:szCs w:val="30"/>
        </w:rPr>
      </w:pPr>
      <w:r>
        <w:rPr>
          <w:rFonts w:hint="eastAsia" w:ascii="仿宋" w:hAnsi="仿宋" w:eastAsia="仿宋" w:cs="仿宋"/>
          <w:b/>
          <w:spacing w:val="2"/>
          <w:sz w:val="30"/>
          <w:szCs w:val="30"/>
          <w:lang w:eastAsia="zh-CN"/>
        </w:rPr>
        <w:t>第七章</w:t>
      </w:r>
      <w:r>
        <w:rPr>
          <w:rFonts w:hint="eastAsia" w:ascii="仿宋" w:hAnsi="仿宋" w:eastAsia="仿宋" w:cs="仿宋"/>
          <w:b/>
          <w:spacing w:val="2"/>
          <w:sz w:val="30"/>
          <w:szCs w:val="30"/>
          <w:lang w:val="en-US" w:eastAsia="zh-CN"/>
        </w:rPr>
        <w:t xml:space="preserve">  </w:t>
      </w:r>
      <w:r>
        <w:rPr>
          <w:rFonts w:hint="eastAsia" w:ascii="仿宋" w:hAnsi="仿宋" w:eastAsia="仿宋" w:cs="仿宋"/>
          <w:b/>
          <w:spacing w:val="2"/>
          <w:sz w:val="30"/>
          <w:szCs w:val="30"/>
        </w:rPr>
        <w:t>恢复学籍</w:t>
      </w:r>
      <w:r>
        <w:rPr>
          <w:rFonts w:hint="eastAsia" w:ascii="仿宋" w:hAnsi="仿宋" w:eastAsia="仿宋" w:cs="仿宋"/>
          <w:b/>
          <w:sz w:val="30"/>
          <w:szCs w:val="30"/>
        </w:rPr>
        <w:t>与</w:t>
      </w:r>
      <w:r>
        <w:rPr>
          <w:rFonts w:hint="eastAsia" w:ascii="仿宋" w:hAnsi="仿宋" w:eastAsia="仿宋" w:cs="仿宋"/>
          <w:b/>
          <w:spacing w:val="2"/>
          <w:sz w:val="30"/>
          <w:szCs w:val="30"/>
        </w:rPr>
        <w:t>保留学</w:t>
      </w:r>
      <w:r>
        <w:rPr>
          <w:rFonts w:hint="eastAsia" w:ascii="仿宋" w:hAnsi="仿宋" w:eastAsia="仿宋" w:cs="仿宋"/>
          <w:b/>
          <w:sz w:val="30"/>
          <w:szCs w:val="30"/>
        </w:rPr>
        <w:t>籍</w:t>
      </w:r>
    </w:p>
    <w:p>
      <w:pPr>
        <w:pStyle w:val="3"/>
        <w:topLinePunct/>
        <w:snapToGrid w:val="0"/>
        <w:spacing w:before="0" w:line="360" w:lineRule="auto"/>
        <w:ind w:left="0" w:firstLine="616" w:firstLineChars="200"/>
        <w:jc w:val="both"/>
        <w:rPr>
          <w:rFonts w:hint="eastAsia" w:ascii="仿宋" w:hAnsi="仿宋" w:eastAsia="仿宋" w:cs="仿宋"/>
          <w:sz w:val="30"/>
          <w:szCs w:val="30"/>
        </w:rPr>
      </w:pPr>
      <w:r>
        <w:rPr>
          <w:rFonts w:hint="eastAsia" w:ascii="仿宋" w:hAnsi="仿宋" w:eastAsia="仿宋" w:cs="仿宋"/>
          <w:spacing w:val="4"/>
          <w:sz w:val="30"/>
          <w:szCs w:val="30"/>
        </w:rPr>
        <w:t>第</w:t>
      </w:r>
      <w:r>
        <w:rPr>
          <w:rFonts w:hint="eastAsia" w:ascii="仿宋" w:hAnsi="仿宋" w:eastAsia="仿宋" w:cs="仿宋"/>
          <w:spacing w:val="4"/>
          <w:sz w:val="30"/>
          <w:szCs w:val="30"/>
          <w:lang w:eastAsia="zh-CN"/>
        </w:rPr>
        <w:t>二</w:t>
      </w:r>
      <w:r>
        <w:rPr>
          <w:rFonts w:hint="eastAsia" w:ascii="仿宋" w:hAnsi="仿宋" w:eastAsia="仿宋" w:cs="仿宋"/>
          <w:spacing w:val="4"/>
          <w:sz w:val="30"/>
          <w:szCs w:val="30"/>
        </w:rPr>
        <w:t>十</w:t>
      </w:r>
      <w:r>
        <w:rPr>
          <w:rFonts w:hint="eastAsia" w:ascii="仿宋" w:hAnsi="仿宋" w:eastAsia="仿宋" w:cs="仿宋"/>
          <w:spacing w:val="4"/>
          <w:sz w:val="30"/>
          <w:szCs w:val="30"/>
          <w:lang w:eastAsia="zh-CN"/>
        </w:rPr>
        <w:t>五</w:t>
      </w:r>
      <w:r>
        <w:rPr>
          <w:rFonts w:hint="eastAsia" w:ascii="仿宋" w:hAnsi="仿宋" w:eastAsia="仿宋" w:cs="仿宋"/>
          <w:sz w:val="30"/>
          <w:szCs w:val="30"/>
        </w:rPr>
        <w:t>条  复学学生按规定办理复学手续后恢复学籍，</w:t>
      </w:r>
      <w:r>
        <w:rPr>
          <w:rFonts w:hint="eastAsia" w:ascii="仿宋" w:hAnsi="仿宋" w:eastAsia="仿宋" w:cs="仿宋"/>
          <w:spacing w:val="3"/>
          <w:w w:val="95"/>
          <w:sz w:val="30"/>
          <w:szCs w:val="30"/>
        </w:rPr>
        <w:t>缺交费用</w:t>
      </w:r>
      <w:r>
        <w:rPr>
          <w:rFonts w:hint="eastAsia" w:ascii="仿宋" w:hAnsi="仿宋" w:eastAsia="仿宋" w:cs="仿宋"/>
          <w:spacing w:val="6"/>
          <w:w w:val="95"/>
          <w:sz w:val="30"/>
          <w:szCs w:val="30"/>
        </w:rPr>
        <w:t>学</w:t>
      </w:r>
      <w:r>
        <w:rPr>
          <w:rFonts w:hint="eastAsia" w:ascii="仿宋" w:hAnsi="仿宋" w:eastAsia="仿宋" w:cs="仿宋"/>
          <w:spacing w:val="3"/>
          <w:w w:val="95"/>
          <w:sz w:val="30"/>
          <w:szCs w:val="30"/>
        </w:rPr>
        <w:t>生在交清后恢</w:t>
      </w:r>
      <w:r>
        <w:rPr>
          <w:rFonts w:hint="eastAsia" w:ascii="仿宋" w:hAnsi="仿宋" w:eastAsia="仿宋" w:cs="仿宋"/>
          <w:spacing w:val="6"/>
          <w:w w:val="95"/>
          <w:sz w:val="30"/>
          <w:szCs w:val="30"/>
        </w:rPr>
        <w:t>复</w:t>
      </w:r>
      <w:r>
        <w:rPr>
          <w:rFonts w:hint="eastAsia" w:ascii="仿宋" w:hAnsi="仿宋" w:eastAsia="仿宋" w:cs="仿宋"/>
          <w:spacing w:val="3"/>
          <w:w w:val="95"/>
          <w:sz w:val="30"/>
          <w:szCs w:val="30"/>
        </w:rPr>
        <w:t>学</w:t>
      </w:r>
      <w:r>
        <w:rPr>
          <w:rFonts w:hint="eastAsia" w:ascii="仿宋" w:hAnsi="仿宋" w:eastAsia="仿宋" w:cs="仿宋"/>
          <w:spacing w:val="8"/>
          <w:w w:val="95"/>
          <w:sz w:val="30"/>
          <w:szCs w:val="30"/>
        </w:rPr>
        <w:t>籍</w:t>
      </w:r>
      <w:r>
        <w:rPr>
          <w:rFonts w:hint="eastAsia" w:ascii="仿宋" w:hAnsi="仿宋" w:eastAsia="仿宋" w:cs="仿宋"/>
          <w:spacing w:val="3"/>
          <w:w w:val="95"/>
          <w:sz w:val="30"/>
          <w:szCs w:val="30"/>
        </w:rPr>
        <w:t>。经</w:t>
      </w:r>
      <w:r>
        <w:rPr>
          <w:rFonts w:hint="eastAsia" w:ascii="仿宋" w:hAnsi="仿宋" w:eastAsia="仿宋" w:cs="仿宋"/>
          <w:spacing w:val="4"/>
          <w:w w:val="95"/>
          <w:sz w:val="30"/>
          <w:szCs w:val="30"/>
        </w:rPr>
        <w:t>学</w:t>
      </w:r>
      <w:r>
        <w:rPr>
          <w:rFonts w:hint="eastAsia" w:ascii="仿宋" w:hAnsi="仿宋" w:eastAsia="仿宋" w:cs="仿宋"/>
          <w:spacing w:val="3"/>
          <w:w w:val="95"/>
          <w:sz w:val="30"/>
          <w:szCs w:val="30"/>
        </w:rPr>
        <w:t>校审批</w:t>
      </w:r>
      <w:r>
        <w:rPr>
          <w:rFonts w:hint="eastAsia" w:ascii="仿宋" w:hAnsi="仿宋" w:eastAsia="仿宋" w:cs="仿宋"/>
          <w:spacing w:val="2"/>
          <w:sz w:val="30"/>
          <w:szCs w:val="30"/>
        </w:rPr>
        <w:t>同</w:t>
      </w:r>
      <w:r>
        <w:rPr>
          <w:rFonts w:hint="eastAsia" w:ascii="仿宋" w:hAnsi="仿宋" w:eastAsia="仿宋" w:cs="仿宋"/>
          <w:sz w:val="30"/>
          <w:szCs w:val="30"/>
        </w:rPr>
        <w:t>意休学的学生</w:t>
      </w:r>
      <w:r>
        <w:rPr>
          <w:rFonts w:hint="eastAsia" w:ascii="仿宋" w:hAnsi="仿宋" w:eastAsia="仿宋" w:cs="仿宋"/>
          <w:spacing w:val="2"/>
          <w:sz w:val="30"/>
          <w:szCs w:val="30"/>
        </w:rPr>
        <w:t>保</w:t>
      </w:r>
      <w:r>
        <w:rPr>
          <w:rFonts w:hint="eastAsia" w:ascii="仿宋" w:hAnsi="仿宋" w:eastAsia="仿宋" w:cs="仿宋"/>
          <w:sz w:val="30"/>
          <w:szCs w:val="30"/>
        </w:rPr>
        <w:t>留学籍。</w:t>
      </w:r>
    </w:p>
    <w:p>
      <w:pPr>
        <w:pStyle w:val="3"/>
        <w:topLinePunct/>
        <w:snapToGrid w:val="0"/>
        <w:spacing w:before="0" w:line="360" w:lineRule="auto"/>
        <w:ind w:left="0" w:firstLine="616" w:firstLineChars="200"/>
        <w:jc w:val="both"/>
        <w:rPr>
          <w:rFonts w:hint="eastAsia" w:ascii="仿宋" w:hAnsi="仿宋" w:eastAsia="仿宋" w:cs="仿宋"/>
          <w:sz w:val="30"/>
          <w:szCs w:val="30"/>
        </w:rPr>
      </w:pPr>
      <w:r>
        <w:rPr>
          <w:rFonts w:hint="eastAsia" w:ascii="仿宋" w:hAnsi="仿宋" w:eastAsia="仿宋" w:cs="仿宋"/>
          <w:spacing w:val="4"/>
          <w:sz w:val="30"/>
          <w:szCs w:val="30"/>
        </w:rPr>
        <w:t>第</w:t>
      </w:r>
      <w:r>
        <w:rPr>
          <w:rFonts w:hint="eastAsia" w:ascii="仿宋" w:hAnsi="仿宋" w:eastAsia="仿宋" w:cs="仿宋"/>
          <w:spacing w:val="4"/>
          <w:sz w:val="30"/>
          <w:szCs w:val="30"/>
          <w:lang w:eastAsia="zh-CN"/>
        </w:rPr>
        <w:t>二</w:t>
      </w:r>
      <w:r>
        <w:rPr>
          <w:rFonts w:hint="eastAsia" w:ascii="仿宋" w:hAnsi="仿宋" w:eastAsia="仿宋" w:cs="仿宋"/>
          <w:spacing w:val="4"/>
          <w:sz w:val="30"/>
          <w:szCs w:val="30"/>
        </w:rPr>
        <w:t>十</w:t>
      </w:r>
      <w:r>
        <w:rPr>
          <w:rFonts w:hint="eastAsia" w:ascii="仿宋" w:hAnsi="仿宋" w:eastAsia="仿宋" w:cs="仿宋"/>
          <w:spacing w:val="4"/>
          <w:sz w:val="30"/>
          <w:szCs w:val="30"/>
          <w:lang w:eastAsia="zh-CN"/>
        </w:rPr>
        <w:t>六</w:t>
      </w:r>
      <w:r>
        <w:rPr>
          <w:rFonts w:hint="eastAsia" w:ascii="仿宋" w:hAnsi="仿宋" w:eastAsia="仿宋" w:cs="仿宋"/>
          <w:sz w:val="30"/>
          <w:szCs w:val="30"/>
        </w:rPr>
        <w:t xml:space="preserve">条  </w:t>
      </w:r>
      <w:r>
        <w:rPr>
          <w:rFonts w:hint="eastAsia" w:ascii="仿宋" w:hAnsi="仿宋" w:eastAsia="仿宋" w:cs="仿宋"/>
          <w:spacing w:val="3"/>
          <w:w w:val="95"/>
          <w:sz w:val="30"/>
          <w:szCs w:val="30"/>
        </w:rPr>
        <w:t>应征入伍</w:t>
      </w:r>
      <w:r>
        <w:rPr>
          <w:rFonts w:hint="eastAsia" w:ascii="仿宋" w:hAnsi="仿宋" w:eastAsia="仿宋" w:cs="仿宋"/>
          <w:spacing w:val="6"/>
          <w:w w:val="95"/>
          <w:sz w:val="30"/>
          <w:szCs w:val="30"/>
        </w:rPr>
        <w:t>学</w:t>
      </w:r>
      <w:r>
        <w:rPr>
          <w:rFonts w:hint="eastAsia" w:ascii="仿宋" w:hAnsi="仿宋" w:eastAsia="仿宋" w:cs="仿宋"/>
          <w:spacing w:val="3"/>
          <w:w w:val="95"/>
          <w:sz w:val="30"/>
          <w:szCs w:val="30"/>
        </w:rPr>
        <w:t>生学</w:t>
      </w:r>
      <w:r>
        <w:rPr>
          <w:rFonts w:hint="eastAsia" w:ascii="仿宋" w:hAnsi="仿宋" w:eastAsia="仿宋" w:cs="仿宋"/>
          <w:spacing w:val="4"/>
          <w:w w:val="95"/>
          <w:sz w:val="30"/>
          <w:szCs w:val="30"/>
        </w:rPr>
        <w:t>籍</w:t>
      </w:r>
      <w:r>
        <w:rPr>
          <w:rFonts w:hint="eastAsia" w:ascii="仿宋" w:hAnsi="仿宋" w:eastAsia="仿宋" w:cs="仿宋"/>
          <w:spacing w:val="3"/>
          <w:w w:val="95"/>
          <w:sz w:val="30"/>
          <w:szCs w:val="30"/>
        </w:rPr>
        <w:t>政策见</w:t>
      </w:r>
      <w:r>
        <w:rPr>
          <w:rFonts w:hint="eastAsia" w:ascii="仿宋" w:hAnsi="仿宋" w:eastAsia="仿宋" w:cs="仿宋"/>
          <w:spacing w:val="6"/>
          <w:w w:val="95"/>
          <w:sz w:val="30"/>
          <w:szCs w:val="30"/>
        </w:rPr>
        <w:t>《</w:t>
      </w:r>
      <w:r>
        <w:rPr>
          <w:rFonts w:hint="eastAsia" w:ascii="仿宋" w:hAnsi="仿宋" w:eastAsia="仿宋" w:cs="仿宋"/>
          <w:spacing w:val="3"/>
          <w:w w:val="95"/>
          <w:sz w:val="30"/>
          <w:szCs w:val="30"/>
        </w:rPr>
        <w:t>无锡职业技术学</w:t>
      </w:r>
      <w:r>
        <w:rPr>
          <w:rFonts w:hint="eastAsia" w:ascii="仿宋" w:hAnsi="仿宋" w:eastAsia="仿宋" w:cs="仿宋"/>
          <w:w w:val="95"/>
          <w:sz w:val="30"/>
          <w:szCs w:val="30"/>
        </w:rPr>
        <w:t>院</w:t>
      </w:r>
      <w:r>
        <w:rPr>
          <w:rFonts w:hint="eastAsia" w:ascii="仿宋" w:hAnsi="仿宋" w:eastAsia="仿宋" w:cs="仿宋"/>
          <w:spacing w:val="2"/>
          <w:sz w:val="30"/>
          <w:szCs w:val="30"/>
        </w:rPr>
        <w:t>应</w:t>
      </w:r>
      <w:r>
        <w:rPr>
          <w:rFonts w:hint="eastAsia" w:ascii="仿宋" w:hAnsi="仿宋" w:eastAsia="仿宋" w:cs="仿宋"/>
          <w:sz w:val="30"/>
          <w:szCs w:val="30"/>
        </w:rPr>
        <w:t>征入</w:t>
      </w:r>
      <w:r>
        <w:rPr>
          <w:rFonts w:hint="eastAsia" w:ascii="仿宋" w:hAnsi="仿宋" w:eastAsia="仿宋" w:cs="仿宋"/>
          <w:spacing w:val="2"/>
          <w:sz w:val="30"/>
          <w:szCs w:val="30"/>
        </w:rPr>
        <w:t>伍</w:t>
      </w:r>
      <w:r>
        <w:rPr>
          <w:rFonts w:hint="eastAsia" w:ascii="仿宋" w:hAnsi="仿宋" w:eastAsia="仿宋" w:cs="仿宋"/>
          <w:sz w:val="30"/>
          <w:szCs w:val="30"/>
        </w:rPr>
        <w:t>学生学</w:t>
      </w:r>
      <w:r>
        <w:rPr>
          <w:rFonts w:hint="eastAsia" w:ascii="仿宋" w:hAnsi="仿宋" w:eastAsia="仿宋" w:cs="仿宋"/>
          <w:spacing w:val="2"/>
          <w:sz w:val="30"/>
          <w:szCs w:val="30"/>
        </w:rPr>
        <w:t>籍</w:t>
      </w:r>
      <w:r>
        <w:rPr>
          <w:rFonts w:hint="eastAsia" w:ascii="仿宋" w:hAnsi="仿宋" w:eastAsia="仿宋" w:cs="仿宋"/>
          <w:sz w:val="30"/>
          <w:szCs w:val="30"/>
        </w:rPr>
        <w:t>管理</w:t>
      </w:r>
      <w:r>
        <w:rPr>
          <w:rFonts w:hint="eastAsia" w:ascii="仿宋" w:hAnsi="仿宋" w:eastAsia="仿宋" w:cs="仿宋"/>
          <w:spacing w:val="2"/>
          <w:sz w:val="30"/>
          <w:szCs w:val="30"/>
        </w:rPr>
        <w:t>及</w:t>
      </w:r>
      <w:r>
        <w:rPr>
          <w:rFonts w:hint="eastAsia" w:ascii="仿宋" w:hAnsi="仿宋" w:eastAsia="仿宋" w:cs="仿宋"/>
          <w:sz w:val="30"/>
          <w:szCs w:val="30"/>
        </w:rPr>
        <w:t>优待奖</w:t>
      </w:r>
      <w:r>
        <w:rPr>
          <w:rFonts w:hint="eastAsia" w:ascii="仿宋" w:hAnsi="仿宋" w:eastAsia="仿宋" w:cs="仿宋"/>
          <w:spacing w:val="2"/>
          <w:sz w:val="30"/>
          <w:szCs w:val="30"/>
        </w:rPr>
        <w:t>励</w:t>
      </w:r>
      <w:r>
        <w:rPr>
          <w:rFonts w:hint="eastAsia" w:ascii="仿宋" w:hAnsi="仿宋" w:eastAsia="仿宋" w:cs="仿宋"/>
          <w:sz w:val="30"/>
          <w:szCs w:val="30"/>
        </w:rPr>
        <w:t>规</w:t>
      </w:r>
      <w:r>
        <w:rPr>
          <w:rFonts w:hint="eastAsia" w:ascii="仿宋" w:hAnsi="仿宋" w:eastAsia="仿宋" w:cs="仿宋"/>
          <w:spacing w:val="2"/>
          <w:sz w:val="30"/>
          <w:szCs w:val="30"/>
        </w:rPr>
        <w:t>定</w:t>
      </w:r>
      <w:r>
        <w:rPr>
          <w:rFonts w:hint="eastAsia" w:ascii="仿宋" w:hAnsi="仿宋" w:eastAsia="仿宋" w:cs="仿宋"/>
          <w:spacing w:val="-163"/>
          <w:sz w:val="30"/>
          <w:szCs w:val="30"/>
        </w:rPr>
        <w:t>》</w:t>
      </w:r>
      <w:r>
        <w:rPr>
          <w:rFonts w:hint="eastAsia" w:ascii="仿宋" w:hAnsi="仿宋" w:eastAsia="仿宋" w:cs="仿宋"/>
          <w:sz w:val="30"/>
          <w:szCs w:val="30"/>
        </w:rPr>
        <w:t>。</w:t>
      </w:r>
    </w:p>
    <w:p>
      <w:pPr>
        <w:pStyle w:val="3"/>
        <w:tabs>
          <w:tab w:val="left" w:pos="2563"/>
        </w:tabs>
        <w:topLinePunct/>
        <w:snapToGrid w:val="0"/>
        <w:spacing w:before="0" w:line="360" w:lineRule="auto"/>
        <w:ind w:left="0" w:firstLine="610" w:firstLineChars="200"/>
        <w:jc w:val="center"/>
        <w:rPr>
          <w:rFonts w:hint="eastAsia" w:ascii="仿宋" w:hAnsi="仿宋" w:eastAsia="仿宋" w:cs="仿宋"/>
          <w:sz w:val="30"/>
          <w:szCs w:val="30"/>
        </w:rPr>
      </w:pPr>
      <w:r>
        <w:rPr>
          <w:rFonts w:hint="eastAsia" w:ascii="仿宋" w:hAnsi="仿宋" w:eastAsia="仿宋" w:cs="仿宋"/>
          <w:b/>
          <w:spacing w:val="2"/>
          <w:sz w:val="30"/>
          <w:szCs w:val="30"/>
          <w:lang w:eastAsia="zh-CN"/>
        </w:rPr>
        <w:t>第八章</w:t>
      </w:r>
      <w:r>
        <w:rPr>
          <w:rFonts w:hint="eastAsia" w:ascii="仿宋" w:hAnsi="仿宋" w:eastAsia="仿宋" w:cs="仿宋"/>
          <w:b/>
          <w:spacing w:val="2"/>
          <w:sz w:val="30"/>
          <w:szCs w:val="30"/>
          <w:lang w:val="en-US" w:eastAsia="zh-CN"/>
        </w:rPr>
        <w:t xml:space="preserve"> </w:t>
      </w:r>
      <w:r>
        <w:rPr>
          <w:rFonts w:hint="eastAsia" w:ascii="仿宋" w:hAnsi="仿宋" w:eastAsia="仿宋" w:cs="仿宋"/>
          <w:b/>
          <w:spacing w:val="2"/>
          <w:sz w:val="30"/>
          <w:szCs w:val="30"/>
        </w:rPr>
        <w:t>毕业与结</w:t>
      </w:r>
      <w:r>
        <w:rPr>
          <w:rFonts w:hint="eastAsia" w:ascii="仿宋" w:hAnsi="仿宋" w:eastAsia="仿宋" w:cs="仿宋"/>
          <w:b/>
          <w:sz w:val="30"/>
          <w:szCs w:val="30"/>
        </w:rPr>
        <w:t>业</w:t>
      </w:r>
    </w:p>
    <w:p>
      <w:pPr>
        <w:pStyle w:val="3"/>
        <w:tabs>
          <w:tab w:val="left" w:pos="1813"/>
        </w:tabs>
        <w:topLinePunct/>
        <w:snapToGrid w:val="0"/>
        <w:spacing w:before="0" w:line="360" w:lineRule="auto"/>
        <w:ind w:left="0" w:firstLine="608" w:firstLineChars="200"/>
        <w:jc w:val="both"/>
        <w:rPr>
          <w:rFonts w:hint="eastAsia" w:ascii="仿宋" w:hAnsi="仿宋" w:eastAsia="仿宋" w:cs="仿宋"/>
          <w:sz w:val="30"/>
          <w:szCs w:val="30"/>
        </w:rPr>
      </w:pPr>
      <w:r>
        <w:rPr>
          <w:rFonts w:hint="eastAsia" w:ascii="仿宋" w:hAnsi="仿宋" w:eastAsia="仿宋" w:cs="仿宋"/>
          <w:spacing w:val="2"/>
          <w:sz w:val="30"/>
          <w:szCs w:val="30"/>
        </w:rPr>
        <w:t>第</w:t>
      </w:r>
      <w:r>
        <w:rPr>
          <w:rFonts w:hint="eastAsia" w:ascii="仿宋" w:hAnsi="仿宋" w:eastAsia="仿宋" w:cs="仿宋"/>
          <w:sz w:val="30"/>
          <w:szCs w:val="30"/>
          <w:lang w:eastAsia="zh-CN"/>
        </w:rPr>
        <w:t>二</w:t>
      </w:r>
      <w:r>
        <w:rPr>
          <w:rFonts w:hint="eastAsia" w:ascii="仿宋" w:hAnsi="仿宋" w:eastAsia="仿宋" w:cs="仿宋"/>
          <w:sz w:val="30"/>
          <w:szCs w:val="30"/>
        </w:rPr>
        <w:t>十</w:t>
      </w:r>
      <w:r>
        <w:rPr>
          <w:rFonts w:hint="eastAsia" w:ascii="仿宋" w:hAnsi="仿宋" w:eastAsia="仿宋" w:cs="仿宋"/>
          <w:sz w:val="30"/>
          <w:szCs w:val="30"/>
          <w:lang w:eastAsia="zh-CN"/>
        </w:rPr>
        <w:t>七</w:t>
      </w:r>
      <w:r>
        <w:rPr>
          <w:rFonts w:hint="eastAsia" w:ascii="仿宋" w:hAnsi="仿宋" w:eastAsia="仿宋" w:cs="仿宋"/>
          <w:sz w:val="30"/>
          <w:szCs w:val="30"/>
        </w:rPr>
        <w:t>条  具有学籍的学生，在学校规定学习学制内，修完教育教学计划规定内容，</w:t>
      </w:r>
      <w:r>
        <w:rPr>
          <w:rFonts w:hint="eastAsia" w:ascii="仿宋" w:hAnsi="仿宋" w:eastAsia="仿宋" w:cs="仿宋"/>
          <w:spacing w:val="2"/>
          <w:sz w:val="30"/>
          <w:szCs w:val="30"/>
        </w:rPr>
        <w:t>学</w:t>
      </w:r>
      <w:r>
        <w:rPr>
          <w:rFonts w:hint="eastAsia" w:ascii="仿宋" w:hAnsi="仿宋" w:eastAsia="仿宋" w:cs="仿宋"/>
          <w:sz w:val="30"/>
          <w:szCs w:val="30"/>
        </w:rPr>
        <w:t>完或</w:t>
      </w:r>
      <w:r>
        <w:rPr>
          <w:rFonts w:hint="eastAsia" w:ascii="仿宋" w:hAnsi="仿宋" w:eastAsia="仿宋" w:cs="仿宋"/>
          <w:spacing w:val="1"/>
          <w:w w:val="95"/>
          <w:sz w:val="30"/>
          <w:szCs w:val="30"/>
        </w:rPr>
        <w:t>提</w:t>
      </w:r>
      <w:r>
        <w:rPr>
          <w:rFonts w:hint="eastAsia" w:ascii="仿宋" w:hAnsi="仿宋" w:eastAsia="仿宋" w:cs="仿宋"/>
          <w:w w:val="95"/>
          <w:sz w:val="30"/>
          <w:szCs w:val="30"/>
        </w:rPr>
        <w:t>前学</w:t>
      </w:r>
      <w:r>
        <w:rPr>
          <w:rFonts w:hint="eastAsia" w:ascii="仿宋" w:hAnsi="仿宋" w:eastAsia="仿宋" w:cs="仿宋"/>
          <w:spacing w:val="1"/>
          <w:w w:val="95"/>
          <w:sz w:val="30"/>
          <w:szCs w:val="30"/>
        </w:rPr>
        <w:t>完</w:t>
      </w:r>
      <w:r>
        <w:rPr>
          <w:rFonts w:hint="eastAsia" w:ascii="仿宋" w:hAnsi="仿宋" w:eastAsia="仿宋" w:cs="仿宋"/>
          <w:w w:val="95"/>
          <w:sz w:val="30"/>
          <w:szCs w:val="30"/>
        </w:rPr>
        <w:t>人才培</w:t>
      </w:r>
      <w:r>
        <w:rPr>
          <w:rFonts w:hint="eastAsia" w:ascii="仿宋" w:hAnsi="仿宋" w:eastAsia="仿宋" w:cs="仿宋"/>
          <w:spacing w:val="1"/>
          <w:w w:val="95"/>
          <w:sz w:val="30"/>
          <w:szCs w:val="30"/>
        </w:rPr>
        <w:t>养</w:t>
      </w:r>
      <w:r>
        <w:rPr>
          <w:rFonts w:hint="eastAsia" w:ascii="仿宋" w:hAnsi="仿宋" w:eastAsia="仿宋" w:cs="仿宋"/>
          <w:w w:val="95"/>
          <w:sz w:val="30"/>
          <w:szCs w:val="30"/>
        </w:rPr>
        <w:t>方案</w:t>
      </w:r>
      <w:r>
        <w:rPr>
          <w:rFonts w:hint="eastAsia" w:ascii="仿宋" w:hAnsi="仿宋" w:eastAsia="仿宋" w:cs="仿宋"/>
          <w:spacing w:val="1"/>
          <w:w w:val="95"/>
          <w:sz w:val="30"/>
          <w:szCs w:val="30"/>
        </w:rPr>
        <w:t>规</w:t>
      </w:r>
      <w:r>
        <w:rPr>
          <w:rFonts w:hint="eastAsia" w:ascii="仿宋" w:hAnsi="仿宋" w:eastAsia="仿宋" w:cs="仿宋"/>
          <w:w w:val="95"/>
          <w:sz w:val="30"/>
          <w:szCs w:val="30"/>
        </w:rPr>
        <w:t>定的全</w:t>
      </w:r>
      <w:r>
        <w:rPr>
          <w:rFonts w:hint="eastAsia" w:ascii="仿宋" w:hAnsi="仿宋" w:eastAsia="仿宋" w:cs="仿宋"/>
          <w:spacing w:val="1"/>
          <w:w w:val="95"/>
          <w:sz w:val="30"/>
          <w:szCs w:val="30"/>
        </w:rPr>
        <w:t>部</w:t>
      </w:r>
      <w:r>
        <w:rPr>
          <w:rFonts w:hint="eastAsia" w:ascii="仿宋" w:hAnsi="仿宋" w:eastAsia="仿宋" w:cs="仿宋"/>
          <w:w w:val="95"/>
          <w:sz w:val="30"/>
          <w:szCs w:val="30"/>
        </w:rPr>
        <w:t>课程</w:t>
      </w:r>
      <w:r>
        <w:rPr>
          <w:rFonts w:hint="eastAsia" w:ascii="仿宋" w:hAnsi="仿宋" w:eastAsia="仿宋" w:cs="仿宋"/>
          <w:spacing w:val="-43"/>
          <w:w w:val="95"/>
          <w:sz w:val="30"/>
          <w:szCs w:val="30"/>
        </w:rPr>
        <w:t>，</w:t>
      </w:r>
      <w:r>
        <w:rPr>
          <w:rFonts w:hint="eastAsia" w:ascii="仿宋" w:hAnsi="仿宋" w:eastAsia="仿宋" w:cs="仿宋"/>
          <w:sz w:val="30"/>
          <w:szCs w:val="30"/>
        </w:rPr>
        <w:t>成绩合格，修满规定的学分，达到国家学生体质健康标准，达到学校毕业要求的，准予毕业，</w:t>
      </w:r>
      <w:r>
        <w:rPr>
          <w:rFonts w:hint="eastAsia" w:ascii="仿宋" w:hAnsi="仿宋" w:eastAsia="仿宋" w:cs="仿宋"/>
          <w:spacing w:val="2"/>
          <w:sz w:val="30"/>
          <w:szCs w:val="30"/>
        </w:rPr>
        <w:t>颁发</w:t>
      </w:r>
      <w:r>
        <w:rPr>
          <w:rFonts w:hint="eastAsia" w:ascii="仿宋" w:hAnsi="仿宋" w:eastAsia="仿宋" w:cs="仿宋"/>
          <w:sz w:val="30"/>
          <w:szCs w:val="30"/>
        </w:rPr>
        <w:t>毕业</w:t>
      </w:r>
      <w:r>
        <w:rPr>
          <w:rFonts w:hint="eastAsia" w:ascii="仿宋" w:hAnsi="仿宋" w:eastAsia="仿宋" w:cs="仿宋"/>
          <w:spacing w:val="2"/>
          <w:sz w:val="30"/>
          <w:szCs w:val="30"/>
        </w:rPr>
        <w:t>证</w:t>
      </w:r>
      <w:r>
        <w:rPr>
          <w:rFonts w:hint="eastAsia" w:ascii="仿宋" w:hAnsi="仿宋" w:eastAsia="仿宋" w:cs="仿宋"/>
          <w:sz w:val="30"/>
          <w:szCs w:val="30"/>
        </w:rPr>
        <w:t>书。</w:t>
      </w:r>
    </w:p>
    <w:p>
      <w:pPr>
        <w:pStyle w:val="3"/>
        <w:tabs>
          <w:tab w:val="left" w:pos="1813"/>
        </w:tabs>
        <w:topLinePunct/>
        <w:autoSpaceDE/>
        <w:autoSpaceDN/>
        <w:snapToGrid w:val="0"/>
        <w:spacing w:before="0" w:line="360" w:lineRule="auto"/>
        <w:ind w:left="0" w:firstLine="608"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t>无</w:t>
      </w:r>
      <w:r>
        <w:rPr>
          <w:rFonts w:hint="eastAsia" w:ascii="仿宋" w:hAnsi="仿宋" w:eastAsia="仿宋" w:cs="仿宋"/>
          <w:sz w:val="30"/>
          <w:szCs w:val="30"/>
        </w:rPr>
        <w:t>学籍</w:t>
      </w:r>
      <w:r>
        <w:rPr>
          <w:rFonts w:hint="eastAsia" w:ascii="仿宋" w:hAnsi="仿宋" w:eastAsia="仿宋" w:cs="仿宋"/>
          <w:spacing w:val="2"/>
          <w:sz w:val="30"/>
          <w:szCs w:val="30"/>
        </w:rPr>
        <w:t>的</w:t>
      </w:r>
      <w:r>
        <w:rPr>
          <w:rFonts w:hint="eastAsia" w:ascii="仿宋" w:hAnsi="仿宋" w:eastAsia="仿宋" w:cs="仿宋"/>
          <w:sz w:val="30"/>
          <w:szCs w:val="30"/>
        </w:rPr>
        <w:t>学生，</w:t>
      </w:r>
      <w:r>
        <w:rPr>
          <w:rFonts w:hint="eastAsia" w:ascii="仿宋" w:hAnsi="仿宋" w:eastAsia="仿宋" w:cs="仿宋"/>
          <w:spacing w:val="2"/>
          <w:sz w:val="30"/>
          <w:szCs w:val="30"/>
        </w:rPr>
        <w:t>不</w:t>
      </w:r>
      <w:r>
        <w:rPr>
          <w:rFonts w:hint="eastAsia" w:ascii="仿宋" w:hAnsi="仿宋" w:eastAsia="仿宋" w:cs="仿宋"/>
          <w:sz w:val="30"/>
          <w:szCs w:val="30"/>
        </w:rPr>
        <w:t>颁发</w:t>
      </w:r>
      <w:r>
        <w:rPr>
          <w:rFonts w:hint="eastAsia" w:ascii="仿宋" w:hAnsi="仿宋" w:eastAsia="仿宋" w:cs="仿宋"/>
          <w:spacing w:val="2"/>
          <w:sz w:val="30"/>
          <w:szCs w:val="30"/>
        </w:rPr>
        <w:t>任</w:t>
      </w:r>
      <w:r>
        <w:rPr>
          <w:rFonts w:hint="eastAsia" w:ascii="仿宋" w:hAnsi="仿宋" w:eastAsia="仿宋" w:cs="仿宋"/>
          <w:sz w:val="30"/>
          <w:szCs w:val="30"/>
        </w:rPr>
        <w:t>何形式</w:t>
      </w:r>
      <w:r>
        <w:rPr>
          <w:rFonts w:hint="eastAsia" w:ascii="仿宋" w:hAnsi="仿宋" w:eastAsia="仿宋" w:cs="仿宋"/>
          <w:spacing w:val="2"/>
          <w:sz w:val="30"/>
          <w:szCs w:val="30"/>
        </w:rPr>
        <w:t>的</w:t>
      </w:r>
      <w:r>
        <w:rPr>
          <w:rFonts w:hint="eastAsia" w:ascii="仿宋" w:hAnsi="仿宋" w:eastAsia="仿宋" w:cs="仿宋"/>
          <w:sz w:val="30"/>
          <w:szCs w:val="30"/>
        </w:rPr>
        <w:t>学历</w:t>
      </w:r>
      <w:r>
        <w:rPr>
          <w:rFonts w:hint="eastAsia" w:ascii="仿宋" w:hAnsi="仿宋" w:eastAsia="仿宋" w:cs="仿宋"/>
          <w:spacing w:val="2"/>
          <w:sz w:val="30"/>
          <w:szCs w:val="30"/>
        </w:rPr>
        <w:t>证</w:t>
      </w:r>
      <w:r>
        <w:rPr>
          <w:rFonts w:hint="eastAsia" w:ascii="仿宋" w:hAnsi="仿宋" w:eastAsia="仿宋" w:cs="仿宋"/>
          <w:sz w:val="30"/>
          <w:szCs w:val="30"/>
        </w:rPr>
        <w:t>书。</w:t>
      </w:r>
      <w:r>
        <w:rPr>
          <w:rFonts w:hint="eastAsia" w:ascii="仿宋" w:hAnsi="仿宋" w:eastAsia="仿宋" w:cs="仿宋"/>
          <w:spacing w:val="1"/>
          <w:w w:val="95"/>
          <w:sz w:val="30"/>
          <w:szCs w:val="30"/>
        </w:rPr>
        <w:t>学</w:t>
      </w:r>
      <w:r>
        <w:rPr>
          <w:rFonts w:hint="eastAsia" w:ascii="仿宋" w:hAnsi="仿宋" w:eastAsia="仿宋" w:cs="仿宋"/>
          <w:w w:val="95"/>
          <w:sz w:val="30"/>
          <w:szCs w:val="30"/>
        </w:rPr>
        <w:t>校颁</w:t>
      </w:r>
      <w:r>
        <w:rPr>
          <w:rFonts w:hint="eastAsia" w:ascii="仿宋" w:hAnsi="仿宋" w:eastAsia="仿宋" w:cs="仿宋"/>
          <w:spacing w:val="1"/>
          <w:w w:val="95"/>
          <w:sz w:val="30"/>
          <w:szCs w:val="30"/>
        </w:rPr>
        <w:t>发</w:t>
      </w:r>
      <w:r>
        <w:rPr>
          <w:rFonts w:hint="eastAsia" w:ascii="仿宋" w:hAnsi="仿宋" w:eastAsia="仿宋" w:cs="仿宋"/>
          <w:w w:val="95"/>
          <w:sz w:val="30"/>
          <w:szCs w:val="30"/>
        </w:rPr>
        <w:t>的毕业</w:t>
      </w:r>
      <w:r>
        <w:rPr>
          <w:rFonts w:hint="eastAsia" w:ascii="仿宋" w:hAnsi="仿宋" w:eastAsia="仿宋" w:cs="仿宋"/>
          <w:spacing w:val="1"/>
          <w:w w:val="95"/>
          <w:sz w:val="30"/>
          <w:szCs w:val="30"/>
        </w:rPr>
        <w:t>证</w:t>
      </w:r>
      <w:r>
        <w:rPr>
          <w:rFonts w:hint="eastAsia" w:ascii="仿宋" w:hAnsi="仿宋" w:eastAsia="仿宋" w:cs="仿宋"/>
          <w:w w:val="95"/>
          <w:sz w:val="30"/>
          <w:szCs w:val="30"/>
        </w:rPr>
        <w:t>书报</w:t>
      </w:r>
      <w:r>
        <w:rPr>
          <w:rFonts w:hint="eastAsia" w:ascii="仿宋" w:hAnsi="仿宋" w:eastAsia="仿宋" w:cs="仿宋"/>
          <w:spacing w:val="1"/>
          <w:w w:val="95"/>
          <w:sz w:val="30"/>
          <w:szCs w:val="30"/>
        </w:rPr>
        <w:t>教</w:t>
      </w:r>
      <w:r>
        <w:rPr>
          <w:rFonts w:hint="eastAsia" w:ascii="仿宋" w:hAnsi="仿宋" w:eastAsia="仿宋" w:cs="仿宋"/>
          <w:w w:val="95"/>
          <w:sz w:val="30"/>
          <w:szCs w:val="30"/>
        </w:rPr>
        <w:t>育部审</w:t>
      </w:r>
      <w:r>
        <w:rPr>
          <w:rFonts w:hint="eastAsia" w:ascii="仿宋" w:hAnsi="仿宋" w:eastAsia="仿宋" w:cs="仿宋"/>
          <w:spacing w:val="1"/>
          <w:w w:val="95"/>
          <w:sz w:val="30"/>
          <w:szCs w:val="30"/>
        </w:rPr>
        <w:t>核</w:t>
      </w:r>
      <w:r>
        <w:rPr>
          <w:rFonts w:hint="eastAsia" w:ascii="仿宋" w:hAnsi="仿宋" w:eastAsia="仿宋" w:cs="仿宋"/>
          <w:w w:val="95"/>
          <w:sz w:val="30"/>
          <w:szCs w:val="30"/>
        </w:rPr>
        <w:t>备案</w:t>
      </w:r>
      <w:r>
        <w:rPr>
          <w:rFonts w:hint="eastAsia" w:ascii="仿宋" w:hAnsi="仿宋" w:eastAsia="仿宋" w:cs="仿宋"/>
          <w:spacing w:val="1"/>
          <w:w w:val="95"/>
          <w:sz w:val="30"/>
          <w:szCs w:val="30"/>
        </w:rPr>
        <w:t>并</w:t>
      </w:r>
      <w:r>
        <w:rPr>
          <w:rFonts w:hint="eastAsia" w:ascii="仿宋" w:hAnsi="仿宋" w:eastAsia="仿宋" w:cs="仿宋"/>
          <w:w w:val="95"/>
          <w:sz w:val="30"/>
          <w:szCs w:val="30"/>
        </w:rPr>
        <w:t>提供网</w:t>
      </w:r>
      <w:r>
        <w:rPr>
          <w:rFonts w:hint="eastAsia" w:ascii="仿宋" w:hAnsi="仿宋" w:eastAsia="仿宋" w:cs="仿宋"/>
          <w:spacing w:val="1"/>
          <w:w w:val="95"/>
          <w:sz w:val="30"/>
          <w:szCs w:val="30"/>
        </w:rPr>
        <w:t>上</w:t>
      </w:r>
      <w:r>
        <w:rPr>
          <w:rFonts w:hint="eastAsia" w:ascii="仿宋" w:hAnsi="仿宋" w:eastAsia="仿宋" w:cs="仿宋"/>
          <w:w w:val="95"/>
          <w:sz w:val="30"/>
          <w:szCs w:val="30"/>
        </w:rPr>
        <w:t>查</w:t>
      </w:r>
      <w:r>
        <w:rPr>
          <w:rFonts w:hint="eastAsia" w:ascii="仿宋" w:hAnsi="仿宋" w:eastAsia="仿宋" w:cs="仿宋"/>
          <w:spacing w:val="-15"/>
          <w:w w:val="95"/>
          <w:sz w:val="30"/>
          <w:szCs w:val="30"/>
        </w:rPr>
        <w:t>询</w:t>
      </w:r>
      <w:r>
        <w:rPr>
          <w:rFonts w:hint="eastAsia" w:ascii="仿宋" w:hAnsi="仿宋" w:eastAsia="仿宋" w:cs="仿宋"/>
          <w:w w:val="95"/>
          <w:sz w:val="30"/>
          <w:szCs w:val="30"/>
        </w:rPr>
        <w:t>（中</w:t>
      </w:r>
      <w:r>
        <w:rPr>
          <w:rFonts w:hint="eastAsia" w:ascii="仿宋" w:hAnsi="仿宋" w:eastAsia="仿宋" w:cs="仿宋"/>
          <w:spacing w:val="2"/>
          <w:sz w:val="30"/>
          <w:szCs w:val="30"/>
        </w:rPr>
        <w:t>国</w:t>
      </w:r>
      <w:r>
        <w:rPr>
          <w:rFonts w:hint="eastAsia" w:ascii="仿宋" w:hAnsi="仿宋" w:eastAsia="仿宋" w:cs="仿宋"/>
          <w:sz w:val="30"/>
          <w:szCs w:val="30"/>
        </w:rPr>
        <w:t>高等</w:t>
      </w:r>
      <w:r>
        <w:rPr>
          <w:rFonts w:hint="eastAsia" w:ascii="仿宋" w:hAnsi="仿宋" w:eastAsia="仿宋" w:cs="仿宋"/>
          <w:spacing w:val="2"/>
          <w:sz w:val="30"/>
          <w:szCs w:val="30"/>
        </w:rPr>
        <w:t>教</w:t>
      </w:r>
      <w:r>
        <w:rPr>
          <w:rFonts w:hint="eastAsia" w:ascii="仿宋" w:hAnsi="仿宋" w:eastAsia="仿宋" w:cs="仿宋"/>
          <w:sz w:val="30"/>
          <w:szCs w:val="30"/>
        </w:rPr>
        <w:t>育学生</w:t>
      </w:r>
      <w:r>
        <w:rPr>
          <w:rFonts w:hint="eastAsia" w:ascii="仿宋" w:hAnsi="仿宋" w:eastAsia="仿宋" w:cs="仿宋"/>
          <w:spacing w:val="3"/>
          <w:sz w:val="30"/>
          <w:szCs w:val="30"/>
        </w:rPr>
        <w:t>信</w:t>
      </w:r>
      <w:r>
        <w:rPr>
          <w:rFonts w:hint="eastAsia" w:ascii="仿宋" w:hAnsi="仿宋" w:eastAsia="仿宋" w:cs="仿宋"/>
          <w:sz w:val="30"/>
          <w:szCs w:val="30"/>
        </w:rPr>
        <w:t>息网</w:t>
      </w:r>
      <w:r>
        <w:rPr>
          <w:rFonts w:hint="eastAsia" w:ascii="仿宋" w:hAnsi="仿宋" w:eastAsia="仿宋" w:cs="仿宋"/>
          <w:spacing w:val="2"/>
          <w:sz w:val="30"/>
          <w:szCs w:val="30"/>
        </w:rPr>
        <w:t>，</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"http://www.chsi.com.cn" </w:instrText>
      </w:r>
      <w:r>
        <w:rPr>
          <w:rFonts w:hint="eastAsia" w:ascii="仿宋" w:hAnsi="仿宋" w:eastAsia="仿宋" w:cs="仿宋"/>
          <w:sz w:val="30"/>
          <w:szCs w:val="30"/>
        </w:rPr>
        <w:fldChar w:fldCharType="separate"/>
      </w:r>
      <w:r>
        <w:rPr>
          <w:rStyle w:val="12"/>
          <w:rFonts w:hint="eastAsia" w:ascii="仿宋" w:hAnsi="仿宋" w:eastAsia="仿宋" w:cs="仿宋"/>
          <w:color w:val="auto"/>
          <w:sz w:val="30"/>
          <w:szCs w:val="30"/>
        </w:rPr>
        <w:t>h</w:t>
      </w:r>
      <w:r>
        <w:rPr>
          <w:rStyle w:val="12"/>
          <w:rFonts w:hint="eastAsia" w:ascii="仿宋" w:hAnsi="仿宋" w:eastAsia="仿宋" w:cs="仿宋"/>
          <w:color w:val="auto"/>
          <w:spacing w:val="-2"/>
          <w:sz w:val="30"/>
          <w:szCs w:val="30"/>
        </w:rPr>
        <w:t>t</w:t>
      </w:r>
      <w:r>
        <w:rPr>
          <w:rStyle w:val="12"/>
          <w:rFonts w:hint="eastAsia" w:ascii="仿宋" w:hAnsi="仿宋" w:eastAsia="仿宋" w:cs="仿宋"/>
          <w:color w:val="auto"/>
          <w:sz w:val="30"/>
          <w:szCs w:val="30"/>
        </w:rPr>
        <w:t>tp</w:t>
      </w:r>
      <w:r>
        <w:rPr>
          <w:rStyle w:val="12"/>
          <w:rFonts w:hint="eastAsia" w:ascii="仿宋" w:hAnsi="仿宋" w:eastAsia="仿宋" w:cs="仿宋"/>
          <w:color w:val="auto"/>
          <w:spacing w:val="-2"/>
          <w:sz w:val="30"/>
          <w:szCs w:val="30"/>
        </w:rPr>
        <w:t>:</w:t>
      </w:r>
      <w:r>
        <w:rPr>
          <w:rStyle w:val="12"/>
          <w:rFonts w:hint="eastAsia" w:ascii="仿宋" w:hAnsi="仿宋" w:eastAsia="仿宋" w:cs="仿宋"/>
          <w:color w:val="auto"/>
          <w:sz w:val="30"/>
          <w:szCs w:val="30"/>
        </w:rPr>
        <w:t>/</w:t>
      </w:r>
      <w:r>
        <w:rPr>
          <w:rStyle w:val="12"/>
          <w:rFonts w:hint="eastAsia" w:ascii="仿宋" w:hAnsi="仿宋" w:eastAsia="仿宋" w:cs="仿宋"/>
          <w:color w:val="auto"/>
          <w:spacing w:val="-2"/>
          <w:sz w:val="30"/>
          <w:szCs w:val="30"/>
        </w:rPr>
        <w:t>/</w:t>
      </w:r>
      <w:r>
        <w:rPr>
          <w:rStyle w:val="12"/>
          <w:rFonts w:hint="eastAsia" w:ascii="仿宋" w:hAnsi="仿宋" w:eastAsia="仿宋" w:cs="仿宋"/>
          <w:color w:val="auto"/>
          <w:sz w:val="30"/>
          <w:szCs w:val="30"/>
        </w:rPr>
        <w:t>www</w:t>
      </w:r>
      <w:r>
        <w:rPr>
          <w:rStyle w:val="12"/>
          <w:rFonts w:hint="eastAsia" w:ascii="仿宋" w:hAnsi="仿宋" w:eastAsia="仿宋" w:cs="仿宋"/>
          <w:color w:val="auto"/>
          <w:spacing w:val="-2"/>
          <w:sz w:val="30"/>
          <w:szCs w:val="30"/>
        </w:rPr>
        <w:t>.</w:t>
      </w:r>
      <w:r>
        <w:rPr>
          <w:rStyle w:val="12"/>
          <w:rFonts w:hint="eastAsia" w:ascii="仿宋" w:hAnsi="仿宋" w:eastAsia="仿宋" w:cs="仿宋"/>
          <w:color w:val="auto"/>
          <w:sz w:val="30"/>
          <w:szCs w:val="30"/>
        </w:rPr>
        <w:t>ch</w:t>
      </w:r>
      <w:r>
        <w:rPr>
          <w:rStyle w:val="12"/>
          <w:rFonts w:hint="eastAsia" w:ascii="仿宋" w:hAnsi="仿宋" w:eastAsia="仿宋" w:cs="仿宋"/>
          <w:color w:val="auto"/>
          <w:spacing w:val="-2"/>
          <w:sz w:val="30"/>
          <w:szCs w:val="30"/>
        </w:rPr>
        <w:t>s</w:t>
      </w:r>
      <w:r>
        <w:rPr>
          <w:rStyle w:val="12"/>
          <w:rFonts w:hint="eastAsia" w:ascii="仿宋" w:hAnsi="仿宋" w:eastAsia="仿宋" w:cs="仿宋"/>
          <w:color w:val="auto"/>
          <w:sz w:val="30"/>
          <w:szCs w:val="30"/>
        </w:rPr>
        <w:t>i.</w:t>
      </w:r>
      <w:r>
        <w:rPr>
          <w:rStyle w:val="12"/>
          <w:rFonts w:hint="eastAsia" w:ascii="仿宋" w:hAnsi="仿宋" w:eastAsia="仿宋" w:cs="仿宋"/>
          <w:color w:val="auto"/>
          <w:spacing w:val="-2"/>
          <w:sz w:val="30"/>
          <w:szCs w:val="30"/>
        </w:rPr>
        <w:t>c</w:t>
      </w:r>
      <w:r>
        <w:rPr>
          <w:rStyle w:val="12"/>
          <w:rFonts w:hint="eastAsia" w:ascii="仿宋" w:hAnsi="仿宋" w:eastAsia="仿宋" w:cs="仿宋"/>
          <w:color w:val="auto"/>
          <w:sz w:val="30"/>
          <w:szCs w:val="30"/>
        </w:rPr>
        <w:t>om</w:t>
      </w:r>
      <w:r>
        <w:rPr>
          <w:rStyle w:val="12"/>
          <w:rFonts w:hint="eastAsia" w:ascii="仿宋" w:hAnsi="仿宋" w:eastAsia="仿宋" w:cs="仿宋"/>
          <w:color w:val="auto"/>
          <w:spacing w:val="-2"/>
          <w:sz w:val="30"/>
          <w:szCs w:val="30"/>
        </w:rPr>
        <w:t>.</w:t>
      </w:r>
      <w:r>
        <w:rPr>
          <w:rStyle w:val="12"/>
          <w:rFonts w:hint="eastAsia" w:ascii="仿宋" w:hAnsi="仿宋" w:eastAsia="仿宋" w:cs="仿宋"/>
          <w:color w:val="auto"/>
          <w:sz w:val="30"/>
          <w:szCs w:val="30"/>
        </w:rPr>
        <w:t>c</w:t>
      </w:r>
      <w:r>
        <w:rPr>
          <w:rStyle w:val="12"/>
          <w:rFonts w:hint="eastAsia" w:ascii="仿宋" w:hAnsi="仿宋" w:eastAsia="仿宋" w:cs="仿宋"/>
          <w:color w:val="auto"/>
          <w:spacing w:val="3"/>
          <w:sz w:val="30"/>
          <w:szCs w:val="30"/>
        </w:rPr>
        <w:t>n</w:t>
      </w:r>
      <w:r>
        <w:rPr>
          <w:rStyle w:val="12"/>
          <w:rFonts w:hint="eastAsia" w:ascii="仿宋" w:hAnsi="仿宋" w:eastAsia="仿宋" w:cs="仿宋"/>
          <w:color w:val="auto"/>
          <w:spacing w:val="3"/>
          <w:sz w:val="30"/>
          <w:szCs w:val="30"/>
        </w:rPr>
        <w:fldChar w:fldCharType="end"/>
      </w:r>
      <w:r>
        <w:rPr>
          <w:rFonts w:hint="eastAsia" w:ascii="仿宋" w:hAnsi="仿宋" w:eastAsia="仿宋" w:cs="仿宋"/>
          <w:spacing w:val="-161"/>
          <w:sz w:val="30"/>
          <w:szCs w:val="30"/>
        </w:rPr>
        <w:t>）</w:t>
      </w:r>
      <w:r>
        <w:rPr>
          <w:rFonts w:hint="eastAsia" w:ascii="仿宋" w:hAnsi="仿宋" w:eastAsia="仿宋" w:cs="仿宋"/>
          <w:sz w:val="30"/>
          <w:szCs w:val="30"/>
        </w:rPr>
        <w:t>。</w:t>
      </w:r>
      <w:r>
        <w:rPr>
          <w:rFonts w:hint="eastAsia" w:ascii="仿宋" w:hAnsi="仿宋" w:eastAsia="仿宋" w:cs="仿宋"/>
          <w:spacing w:val="2"/>
          <w:sz w:val="30"/>
          <w:szCs w:val="30"/>
        </w:rPr>
        <w:t>经</w:t>
      </w:r>
      <w:r>
        <w:rPr>
          <w:rFonts w:hint="eastAsia" w:ascii="仿宋" w:hAnsi="仿宋" w:eastAsia="仿宋" w:cs="仿宋"/>
          <w:sz w:val="30"/>
          <w:szCs w:val="30"/>
        </w:rPr>
        <w:t>电子注</w:t>
      </w:r>
      <w:r>
        <w:rPr>
          <w:rFonts w:hint="eastAsia" w:ascii="仿宋" w:hAnsi="仿宋" w:eastAsia="仿宋" w:cs="仿宋"/>
          <w:spacing w:val="1"/>
          <w:w w:val="95"/>
          <w:sz w:val="30"/>
          <w:szCs w:val="30"/>
        </w:rPr>
        <w:t>册</w:t>
      </w:r>
      <w:r>
        <w:rPr>
          <w:rFonts w:hint="eastAsia" w:ascii="仿宋" w:hAnsi="仿宋" w:eastAsia="仿宋" w:cs="仿宋"/>
          <w:w w:val="95"/>
          <w:sz w:val="30"/>
          <w:szCs w:val="30"/>
        </w:rPr>
        <w:t>的毕</w:t>
      </w:r>
      <w:r>
        <w:rPr>
          <w:rFonts w:hint="eastAsia" w:ascii="仿宋" w:hAnsi="仿宋" w:eastAsia="仿宋" w:cs="仿宋"/>
          <w:spacing w:val="1"/>
          <w:w w:val="95"/>
          <w:sz w:val="30"/>
          <w:szCs w:val="30"/>
        </w:rPr>
        <w:t>业</w:t>
      </w:r>
      <w:r>
        <w:rPr>
          <w:rFonts w:hint="eastAsia" w:ascii="仿宋" w:hAnsi="仿宋" w:eastAsia="仿宋" w:cs="仿宋"/>
          <w:w w:val="95"/>
          <w:sz w:val="30"/>
          <w:szCs w:val="30"/>
        </w:rPr>
        <w:t>证书国</w:t>
      </w:r>
      <w:r>
        <w:rPr>
          <w:rFonts w:hint="eastAsia" w:ascii="仿宋" w:hAnsi="仿宋" w:eastAsia="仿宋" w:cs="仿宋"/>
          <w:spacing w:val="1"/>
          <w:w w:val="95"/>
          <w:sz w:val="30"/>
          <w:szCs w:val="30"/>
        </w:rPr>
        <w:t>家</w:t>
      </w:r>
      <w:r>
        <w:rPr>
          <w:rFonts w:hint="eastAsia" w:ascii="仿宋" w:hAnsi="仿宋" w:eastAsia="仿宋" w:cs="仿宋"/>
          <w:w w:val="95"/>
          <w:sz w:val="30"/>
          <w:szCs w:val="30"/>
        </w:rPr>
        <w:t>予以</w:t>
      </w:r>
      <w:r>
        <w:rPr>
          <w:rFonts w:hint="eastAsia" w:ascii="仿宋" w:hAnsi="仿宋" w:eastAsia="仿宋" w:cs="仿宋"/>
          <w:spacing w:val="1"/>
          <w:w w:val="95"/>
          <w:sz w:val="30"/>
          <w:szCs w:val="30"/>
        </w:rPr>
        <w:t>承</w:t>
      </w:r>
      <w:r>
        <w:rPr>
          <w:rFonts w:hint="eastAsia" w:ascii="仿宋" w:hAnsi="仿宋" w:eastAsia="仿宋" w:cs="仿宋"/>
          <w:w w:val="95"/>
          <w:sz w:val="30"/>
          <w:szCs w:val="30"/>
        </w:rPr>
        <w:t>认和保</w:t>
      </w:r>
      <w:r>
        <w:rPr>
          <w:rFonts w:hint="eastAsia" w:ascii="仿宋" w:hAnsi="仿宋" w:eastAsia="仿宋" w:cs="仿宋"/>
          <w:spacing w:val="1"/>
          <w:w w:val="95"/>
          <w:sz w:val="30"/>
          <w:szCs w:val="30"/>
        </w:rPr>
        <w:t>护</w:t>
      </w:r>
      <w:r>
        <w:rPr>
          <w:rFonts w:hint="eastAsia" w:ascii="仿宋" w:hAnsi="仿宋" w:eastAsia="仿宋" w:cs="仿宋"/>
          <w:spacing w:val="-86"/>
          <w:w w:val="95"/>
          <w:sz w:val="30"/>
          <w:szCs w:val="30"/>
        </w:rPr>
        <w:t>，</w:t>
      </w:r>
      <w:r>
        <w:rPr>
          <w:rFonts w:hint="eastAsia" w:ascii="仿宋" w:hAnsi="仿宋" w:eastAsia="仿宋" w:cs="仿宋"/>
          <w:spacing w:val="1"/>
          <w:w w:val="95"/>
          <w:sz w:val="30"/>
          <w:szCs w:val="30"/>
        </w:rPr>
        <w:t>未</w:t>
      </w:r>
      <w:r>
        <w:rPr>
          <w:rFonts w:hint="eastAsia" w:ascii="仿宋" w:hAnsi="仿宋" w:eastAsia="仿宋" w:cs="仿宋"/>
          <w:w w:val="95"/>
          <w:sz w:val="30"/>
          <w:szCs w:val="30"/>
        </w:rPr>
        <w:t>经电</w:t>
      </w:r>
      <w:r>
        <w:rPr>
          <w:rFonts w:hint="eastAsia" w:ascii="仿宋" w:hAnsi="仿宋" w:eastAsia="仿宋" w:cs="仿宋"/>
          <w:spacing w:val="1"/>
          <w:w w:val="95"/>
          <w:sz w:val="30"/>
          <w:szCs w:val="30"/>
        </w:rPr>
        <w:t>子</w:t>
      </w:r>
      <w:r>
        <w:rPr>
          <w:rFonts w:hint="eastAsia" w:ascii="仿宋" w:hAnsi="仿宋" w:eastAsia="仿宋" w:cs="仿宋"/>
          <w:w w:val="95"/>
          <w:sz w:val="30"/>
          <w:szCs w:val="30"/>
        </w:rPr>
        <w:t>注</w:t>
      </w:r>
      <w:r>
        <w:rPr>
          <w:rFonts w:hint="eastAsia" w:ascii="仿宋" w:hAnsi="仿宋" w:eastAsia="仿宋" w:cs="仿宋"/>
          <w:spacing w:val="1"/>
          <w:w w:val="95"/>
          <w:sz w:val="30"/>
          <w:szCs w:val="30"/>
        </w:rPr>
        <w:t>册</w:t>
      </w:r>
      <w:r>
        <w:rPr>
          <w:rFonts w:hint="eastAsia" w:ascii="仿宋" w:hAnsi="仿宋" w:eastAsia="仿宋" w:cs="仿宋"/>
          <w:w w:val="95"/>
          <w:sz w:val="30"/>
          <w:szCs w:val="30"/>
        </w:rPr>
        <w:t>的国</w:t>
      </w:r>
      <w:r>
        <w:rPr>
          <w:rFonts w:hint="eastAsia" w:ascii="仿宋" w:hAnsi="仿宋" w:eastAsia="仿宋" w:cs="仿宋"/>
          <w:spacing w:val="1"/>
          <w:w w:val="95"/>
          <w:sz w:val="30"/>
          <w:szCs w:val="30"/>
        </w:rPr>
        <w:t>家</w:t>
      </w:r>
      <w:r>
        <w:rPr>
          <w:rFonts w:hint="eastAsia" w:ascii="仿宋" w:hAnsi="仿宋" w:eastAsia="仿宋" w:cs="仿宋"/>
          <w:w w:val="95"/>
          <w:sz w:val="30"/>
          <w:szCs w:val="30"/>
        </w:rPr>
        <w:t>不予承</w:t>
      </w:r>
      <w:r>
        <w:rPr>
          <w:rFonts w:hint="eastAsia" w:ascii="仿宋" w:hAnsi="仿宋" w:eastAsia="仿宋" w:cs="仿宋"/>
          <w:spacing w:val="2"/>
          <w:sz w:val="30"/>
          <w:szCs w:val="30"/>
        </w:rPr>
        <w:t>认。</w:t>
      </w:r>
    </w:p>
    <w:p>
      <w:pPr>
        <w:pStyle w:val="3"/>
        <w:topLinePunct/>
        <w:autoSpaceDE/>
        <w:autoSpaceDN/>
        <w:snapToGrid w:val="0"/>
        <w:spacing w:before="0" w:line="360" w:lineRule="auto"/>
        <w:ind w:left="0" w:firstLine="608" w:firstLineChars="200"/>
        <w:jc w:val="both"/>
        <w:rPr>
          <w:rFonts w:hint="eastAsia" w:ascii="仿宋" w:hAnsi="仿宋" w:eastAsia="仿宋" w:cs="仿宋"/>
          <w:sz w:val="30"/>
          <w:szCs w:val="30"/>
        </w:rPr>
      </w:pPr>
      <w:r>
        <w:rPr>
          <w:rFonts w:hint="eastAsia" w:ascii="仿宋" w:hAnsi="仿宋" w:eastAsia="仿宋" w:cs="仿宋"/>
          <w:spacing w:val="2"/>
          <w:sz w:val="30"/>
          <w:szCs w:val="30"/>
        </w:rPr>
        <w:t>第</w:t>
      </w:r>
      <w:r>
        <w:rPr>
          <w:rFonts w:hint="eastAsia" w:ascii="仿宋" w:hAnsi="仿宋" w:eastAsia="仿宋" w:cs="仿宋"/>
          <w:sz w:val="30"/>
          <w:szCs w:val="30"/>
          <w:lang w:eastAsia="zh-CN"/>
        </w:rPr>
        <w:t>二十八</w:t>
      </w:r>
      <w:r>
        <w:rPr>
          <w:rFonts w:hint="eastAsia" w:ascii="仿宋" w:hAnsi="仿宋" w:eastAsia="仿宋" w:cs="仿宋"/>
          <w:sz w:val="30"/>
          <w:szCs w:val="30"/>
        </w:rPr>
        <w:t>条  在规</w:t>
      </w:r>
      <w:r>
        <w:rPr>
          <w:rFonts w:hint="eastAsia" w:ascii="仿宋" w:hAnsi="仿宋" w:eastAsia="仿宋" w:cs="仿宋"/>
          <w:spacing w:val="2"/>
          <w:sz w:val="30"/>
          <w:szCs w:val="30"/>
        </w:rPr>
        <w:t>定</w:t>
      </w:r>
      <w:r>
        <w:rPr>
          <w:rFonts w:hint="eastAsia" w:ascii="仿宋" w:hAnsi="仿宋" w:eastAsia="仿宋" w:cs="仿宋"/>
          <w:sz w:val="30"/>
          <w:szCs w:val="30"/>
        </w:rPr>
        <w:t>学习年限内</w:t>
      </w:r>
      <w:r>
        <w:rPr>
          <w:rFonts w:hint="eastAsia" w:ascii="仿宋" w:hAnsi="仿宋" w:eastAsia="仿宋" w:cs="仿宋"/>
          <w:spacing w:val="-18"/>
          <w:sz w:val="30"/>
          <w:szCs w:val="30"/>
        </w:rPr>
        <w:t>，</w:t>
      </w:r>
      <w:r>
        <w:rPr>
          <w:rFonts w:hint="eastAsia" w:ascii="仿宋" w:hAnsi="仿宋" w:eastAsia="仿宋" w:cs="仿宋"/>
          <w:spacing w:val="2"/>
          <w:sz w:val="30"/>
          <w:szCs w:val="30"/>
        </w:rPr>
        <w:t>未</w:t>
      </w:r>
      <w:r>
        <w:rPr>
          <w:rFonts w:hint="eastAsia" w:ascii="仿宋" w:hAnsi="仿宋" w:eastAsia="仿宋" w:cs="仿宋"/>
          <w:sz w:val="30"/>
          <w:szCs w:val="30"/>
        </w:rPr>
        <w:t>完成</w:t>
      </w:r>
      <w:r>
        <w:rPr>
          <w:rFonts w:hint="eastAsia" w:ascii="仿宋" w:hAnsi="仿宋" w:eastAsia="仿宋" w:cs="仿宋"/>
          <w:spacing w:val="2"/>
          <w:sz w:val="30"/>
          <w:szCs w:val="30"/>
        </w:rPr>
        <w:t>培</w:t>
      </w:r>
      <w:r>
        <w:rPr>
          <w:rFonts w:hint="eastAsia" w:ascii="仿宋" w:hAnsi="仿宋" w:eastAsia="仿宋" w:cs="仿宋"/>
          <w:sz w:val="30"/>
          <w:szCs w:val="30"/>
        </w:rPr>
        <w:t>养计划</w:t>
      </w:r>
      <w:r>
        <w:rPr>
          <w:rFonts w:hint="eastAsia" w:ascii="仿宋" w:hAnsi="仿宋" w:eastAsia="仿宋" w:cs="仿宋"/>
          <w:spacing w:val="2"/>
          <w:sz w:val="30"/>
          <w:szCs w:val="30"/>
        </w:rPr>
        <w:t>规</w:t>
      </w:r>
      <w:r>
        <w:rPr>
          <w:rFonts w:hint="eastAsia" w:ascii="仿宋" w:hAnsi="仿宋" w:eastAsia="仿宋" w:cs="仿宋"/>
          <w:sz w:val="30"/>
          <w:szCs w:val="30"/>
        </w:rPr>
        <w:t>定的</w:t>
      </w:r>
      <w:r>
        <w:rPr>
          <w:rFonts w:hint="eastAsia" w:ascii="仿宋" w:hAnsi="仿宋" w:eastAsia="仿宋" w:cs="仿宋"/>
          <w:spacing w:val="2"/>
          <w:sz w:val="30"/>
          <w:szCs w:val="30"/>
        </w:rPr>
        <w:t>课</w:t>
      </w:r>
      <w:r>
        <w:rPr>
          <w:rFonts w:hint="eastAsia" w:ascii="仿宋" w:hAnsi="仿宋" w:eastAsia="仿宋" w:cs="仿宋"/>
          <w:sz w:val="30"/>
          <w:szCs w:val="30"/>
        </w:rPr>
        <w:t>程者</w:t>
      </w:r>
      <w:r>
        <w:rPr>
          <w:rFonts w:hint="eastAsia" w:ascii="仿宋" w:hAnsi="仿宋" w:eastAsia="仿宋" w:cs="仿宋"/>
          <w:spacing w:val="-28"/>
          <w:sz w:val="30"/>
          <w:szCs w:val="30"/>
        </w:rPr>
        <w:t>，</w:t>
      </w:r>
      <w:r>
        <w:rPr>
          <w:rFonts w:hint="eastAsia" w:ascii="仿宋" w:hAnsi="仿宋" w:eastAsia="仿宋" w:cs="仿宋"/>
          <w:sz w:val="30"/>
          <w:szCs w:val="30"/>
        </w:rPr>
        <w:t>可申</w:t>
      </w:r>
      <w:r>
        <w:rPr>
          <w:rFonts w:hint="eastAsia" w:ascii="仿宋" w:hAnsi="仿宋" w:eastAsia="仿宋" w:cs="仿宋"/>
          <w:spacing w:val="2"/>
          <w:sz w:val="30"/>
          <w:szCs w:val="30"/>
        </w:rPr>
        <w:t>请</w:t>
      </w:r>
      <w:r>
        <w:rPr>
          <w:rFonts w:hint="eastAsia" w:ascii="仿宋" w:hAnsi="仿宋" w:eastAsia="仿宋" w:cs="仿宋"/>
          <w:sz w:val="30"/>
          <w:szCs w:val="30"/>
        </w:rPr>
        <w:t>延长</w:t>
      </w:r>
      <w:r>
        <w:rPr>
          <w:rFonts w:hint="eastAsia" w:ascii="仿宋" w:hAnsi="仿宋" w:eastAsia="仿宋" w:cs="仿宋"/>
          <w:spacing w:val="2"/>
          <w:sz w:val="30"/>
          <w:szCs w:val="30"/>
        </w:rPr>
        <w:t>学</w:t>
      </w:r>
      <w:r>
        <w:rPr>
          <w:rFonts w:hint="eastAsia" w:ascii="仿宋" w:hAnsi="仿宋" w:eastAsia="仿宋" w:cs="仿宋"/>
          <w:sz w:val="30"/>
          <w:szCs w:val="30"/>
        </w:rPr>
        <w:t>习时间</w:t>
      </w:r>
      <w:r>
        <w:rPr>
          <w:rFonts w:hint="eastAsia" w:ascii="仿宋" w:hAnsi="仿宋" w:eastAsia="仿宋" w:cs="仿宋"/>
          <w:spacing w:val="-28"/>
          <w:sz w:val="30"/>
          <w:szCs w:val="30"/>
        </w:rPr>
        <w:t>，</w:t>
      </w:r>
      <w:r>
        <w:rPr>
          <w:rFonts w:hint="eastAsia" w:ascii="仿宋" w:hAnsi="仿宋" w:eastAsia="仿宋" w:cs="仿宋"/>
          <w:sz w:val="30"/>
          <w:szCs w:val="30"/>
        </w:rPr>
        <w:t>在规</w:t>
      </w:r>
      <w:r>
        <w:rPr>
          <w:rFonts w:hint="eastAsia" w:ascii="仿宋" w:hAnsi="仿宋" w:eastAsia="仿宋" w:cs="仿宋"/>
          <w:spacing w:val="2"/>
          <w:sz w:val="30"/>
          <w:szCs w:val="30"/>
        </w:rPr>
        <w:t>定</w:t>
      </w:r>
      <w:r>
        <w:rPr>
          <w:rFonts w:hint="eastAsia" w:ascii="仿宋" w:hAnsi="仿宋" w:eastAsia="仿宋" w:cs="仿宋"/>
          <w:sz w:val="30"/>
          <w:szCs w:val="30"/>
        </w:rPr>
        <w:t>的延</w:t>
      </w:r>
      <w:r>
        <w:rPr>
          <w:rFonts w:hint="eastAsia" w:ascii="仿宋" w:hAnsi="仿宋" w:eastAsia="仿宋" w:cs="仿宋"/>
          <w:spacing w:val="2"/>
          <w:sz w:val="30"/>
          <w:szCs w:val="30"/>
        </w:rPr>
        <w:t>长</w:t>
      </w:r>
      <w:r>
        <w:rPr>
          <w:rFonts w:hint="eastAsia" w:ascii="仿宋" w:hAnsi="仿宋" w:eastAsia="仿宋" w:cs="仿宋"/>
          <w:sz w:val="30"/>
          <w:szCs w:val="30"/>
        </w:rPr>
        <w:t>期限内</w:t>
      </w:r>
      <w:r>
        <w:rPr>
          <w:rFonts w:hint="eastAsia" w:ascii="仿宋" w:hAnsi="仿宋" w:eastAsia="仿宋" w:cs="仿宋"/>
          <w:spacing w:val="-30"/>
          <w:sz w:val="30"/>
          <w:szCs w:val="30"/>
        </w:rPr>
        <w:t>，缴</w:t>
      </w:r>
      <w:r>
        <w:rPr>
          <w:rFonts w:hint="eastAsia" w:ascii="仿宋" w:hAnsi="仿宋" w:eastAsia="仿宋" w:cs="仿宋"/>
          <w:sz w:val="30"/>
          <w:szCs w:val="30"/>
        </w:rPr>
        <w:t>费并</w:t>
      </w:r>
      <w:r>
        <w:rPr>
          <w:rFonts w:hint="eastAsia" w:ascii="仿宋" w:hAnsi="仿宋" w:eastAsia="仿宋" w:cs="仿宋"/>
          <w:spacing w:val="2"/>
          <w:sz w:val="30"/>
          <w:szCs w:val="30"/>
        </w:rPr>
        <w:t>重</w:t>
      </w:r>
      <w:r>
        <w:rPr>
          <w:rFonts w:hint="eastAsia" w:ascii="仿宋" w:hAnsi="仿宋" w:eastAsia="仿宋" w:cs="仿宋"/>
          <w:sz w:val="30"/>
          <w:szCs w:val="30"/>
        </w:rPr>
        <w:t>新学习</w:t>
      </w:r>
      <w:r>
        <w:rPr>
          <w:rFonts w:hint="eastAsia" w:ascii="仿宋" w:hAnsi="仿宋" w:eastAsia="仿宋" w:cs="仿宋"/>
          <w:w w:val="95"/>
          <w:sz w:val="30"/>
          <w:szCs w:val="30"/>
        </w:rPr>
        <w:t>，学</w:t>
      </w:r>
      <w:r>
        <w:rPr>
          <w:rFonts w:hint="eastAsia" w:ascii="仿宋" w:hAnsi="仿宋" w:eastAsia="仿宋" w:cs="仿宋"/>
          <w:spacing w:val="1"/>
          <w:w w:val="95"/>
          <w:sz w:val="30"/>
          <w:szCs w:val="30"/>
        </w:rPr>
        <w:t>完</w:t>
      </w:r>
      <w:r>
        <w:rPr>
          <w:rFonts w:hint="eastAsia" w:ascii="仿宋" w:hAnsi="仿宋" w:eastAsia="仿宋" w:cs="仿宋"/>
          <w:w w:val="95"/>
          <w:sz w:val="30"/>
          <w:szCs w:val="30"/>
        </w:rPr>
        <w:t>专业人</w:t>
      </w:r>
      <w:r>
        <w:rPr>
          <w:rFonts w:hint="eastAsia" w:ascii="仿宋" w:hAnsi="仿宋" w:eastAsia="仿宋" w:cs="仿宋"/>
          <w:spacing w:val="1"/>
          <w:w w:val="95"/>
          <w:sz w:val="30"/>
          <w:szCs w:val="30"/>
        </w:rPr>
        <w:t>才</w:t>
      </w:r>
      <w:r>
        <w:rPr>
          <w:rFonts w:hint="eastAsia" w:ascii="仿宋" w:hAnsi="仿宋" w:eastAsia="仿宋" w:cs="仿宋"/>
          <w:w w:val="95"/>
          <w:sz w:val="30"/>
          <w:szCs w:val="30"/>
        </w:rPr>
        <w:t>培养</w:t>
      </w:r>
      <w:r>
        <w:rPr>
          <w:rFonts w:hint="eastAsia" w:ascii="仿宋" w:hAnsi="仿宋" w:eastAsia="仿宋" w:cs="仿宋"/>
          <w:spacing w:val="1"/>
          <w:w w:val="95"/>
          <w:sz w:val="30"/>
          <w:szCs w:val="30"/>
        </w:rPr>
        <w:t>计</w:t>
      </w:r>
      <w:r>
        <w:rPr>
          <w:rFonts w:hint="eastAsia" w:ascii="仿宋" w:hAnsi="仿宋" w:eastAsia="仿宋" w:cs="仿宋"/>
          <w:w w:val="95"/>
          <w:sz w:val="30"/>
          <w:szCs w:val="30"/>
        </w:rPr>
        <w:t>划规定</w:t>
      </w:r>
      <w:r>
        <w:rPr>
          <w:rFonts w:hint="eastAsia" w:ascii="仿宋" w:hAnsi="仿宋" w:eastAsia="仿宋" w:cs="仿宋"/>
          <w:spacing w:val="1"/>
          <w:w w:val="95"/>
          <w:sz w:val="30"/>
          <w:szCs w:val="30"/>
        </w:rPr>
        <w:t>的</w:t>
      </w:r>
      <w:r>
        <w:rPr>
          <w:rFonts w:hint="eastAsia" w:ascii="仿宋" w:hAnsi="仿宋" w:eastAsia="仿宋" w:cs="仿宋"/>
          <w:w w:val="95"/>
          <w:sz w:val="30"/>
          <w:szCs w:val="30"/>
        </w:rPr>
        <w:t>全部</w:t>
      </w:r>
      <w:r>
        <w:rPr>
          <w:rFonts w:hint="eastAsia" w:ascii="仿宋" w:hAnsi="仿宋" w:eastAsia="仿宋" w:cs="仿宋"/>
          <w:spacing w:val="1"/>
          <w:w w:val="95"/>
          <w:sz w:val="30"/>
          <w:szCs w:val="30"/>
        </w:rPr>
        <w:t>课</w:t>
      </w:r>
      <w:r>
        <w:rPr>
          <w:rFonts w:hint="eastAsia" w:ascii="仿宋" w:hAnsi="仿宋" w:eastAsia="仿宋" w:cs="仿宋"/>
          <w:w w:val="95"/>
          <w:sz w:val="30"/>
          <w:szCs w:val="30"/>
        </w:rPr>
        <w:t>程，修</w:t>
      </w:r>
      <w:r>
        <w:rPr>
          <w:rFonts w:hint="eastAsia" w:ascii="仿宋" w:hAnsi="仿宋" w:eastAsia="仿宋" w:cs="仿宋"/>
          <w:spacing w:val="1"/>
          <w:w w:val="95"/>
          <w:sz w:val="30"/>
          <w:szCs w:val="30"/>
        </w:rPr>
        <w:t>满</w:t>
      </w:r>
      <w:r>
        <w:rPr>
          <w:rFonts w:hint="eastAsia" w:ascii="仿宋" w:hAnsi="仿宋" w:eastAsia="仿宋" w:cs="仿宋"/>
          <w:w w:val="95"/>
          <w:sz w:val="30"/>
          <w:szCs w:val="30"/>
        </w:rPr>
        <w:t>规定</w:t>
      </w:r>
      <w:r>
        <w:rPr>
          <w:rFonts w:hint="eastAsia" w:ascii="仿宋" w:hAnsi="仿宋" w:eastAsia="仿宋" w:cs="仿宋"/>
          <w:spacing w:val="1"/>
          <w:w w:val="95"/>
          <w:sz w:val="30"/>
          <w:szCs w:val="30"/>
        </w:rPr>
        <w:t>的</w:t>
      </w:r>
      <w:r>
        <w:rPr>
          <w:rFonts w:hint="eastAsia" w:ascii="仿宋" w:hAnsi="仿宋" w:eastAsia="仿宋" w:cs="仿宋"/>
          <w:w w:val="95"/>
          <w:sz w:val="30"/>
          <w:szCs w:val="30"/>
        </w:rPr>
        <w:t>学</w:t>
      </w:r>
      <w:r>
        <w:rPr>
          <w:rFonts w:hint="eastAsia" w:ascii="仿宋" w:hAnsi="仿宋" w:eastAsia="仿宋" w:cs="仿宋"/>
          <w:spacing w:val="1"/>
          <w:w w:val="95"/>
          <w:sz w:val="30"/>
          <w:szCs w:val="30"/>
        </w:rPr>
        <w:t>分</w:t>
      </w:r>
      <w:r>
        <w:rPr>
          <w:rFonts w:hint="eastAsia" w:ascii="仿宋" w:hAnsi="仿宋" w:eastAsia="仿宋" w:cs="仿宋"/>
          <w:w w:val="95"/>
          <w:sz w:val="30"/>
          <w:szCs w:val="30"/>
        </w:rPr>
        <w:t>，达到毕业要求，</w:t>
      </w:r>
      <w:r>
        <w:rPr>
          <w:rFonts w:hint="eastAsia" w:ascii="仿宋" w:hAnsi="仿宋" w:eastAsia="仿宋" w:cs="仿宋"/>
          <w:spacing w:val="2"/>
          <w:sz w:val="30"/>
          <w:szCs w:val="30"/>
        </w:rPr>
        <w:t>准</w:t>
      </w:r>
      <w:r>
        <w:rPr>
          <w:rFonts w:hint="eastAsia" w:ascii="仿宋" w:hAnsi="仿宋" w:eastAsia="仿宋" w:cs="仿宋"/>
          <w:sz w:val="30"/>
          <w:szCs w:val="30"/>
        </w:rPr>
        <w:t>予毕业</w:t>
      </w:r>
      <w:r>
        <w:rPr>
          <w:rFonts w:hint="eastAsia" w:ascii="仿宋" w:hAnsi="仿宋" w:eastAsia="仿宋" w:cs="仿宋"/>
          <w:spacing w:val="-42"/>
          <w:sz w:val="30"/>
          <w:szCs w:val="30"/>
        </w:rPr>
        <w:t>，</w:t>
      </w:r>
      <w:r>
        <w:rPr>
          <w:rFonts w:hint="eastAsia" w:ascii="仿宋" w:hAnsi="仿宋" w:eastAsia="仿宋" w:cs="仿宋"/>
          <w:sz w:val="30"/>
          <w:szCs w:val="30"/>
        </w:rPr>
        <w:t>发给</w:t>
      </w:r>
      <w:r>
        <w:rPr>
          <w:rFonts w:hint="eastAsia" w:ascii="仿宋" w:hAnsi="仿宋" w:eastAsia="仿宋" w:cs="仿宋"/>
          <w:spacing w:val="2"/>
          <w:sz w:val="30"/>
          <w:szCs w:val="30"/>
        </w:rPr>
        <w:t>毕</w:t>
      </w:r>
      <w:r>
        <w:rPr>
          <w:rFonts w:hint="eastAsia" w:ascii="仿宋" w:hAnsi="仿宋" w:eastAsia="仿宋" w:cs="仿宋"/>
          <w:sz w:val="30"/>
          <w:szCs w:val="30"/>
        </w:rPr>
        <w:t>业证书</w:t>
      </w:r>
      <w:r>
        <w:rPr>
          <w:rFonts w:hint="eastAsia" w:ascii="仿宋" w:hAnsi="仿宋" w:eastAsia="仿宋" w:cs="仿宋"/>
          <w:spacing w:val="-42"/>
          <w:sz w:val="30"/>
          <w:szCs w:val="30"/>
        </w:rPr>
        <w:t>。</w:t>
      </w:r>
    </w:p>
    <w:p>
      <w:pPr>
        <w:pStyle w:val="3"/>
        <w:topLinePunct/>
        <w:autoSpaceDE/>
        <w:autoSpaceDN/>
        <w:snapToGrid w:val="0"/>
        <w:spacing w:before="0" w:line="360" w:lineRule="auto"/>
        <w:ind w:left="0" w:firstLine="608" w:firstLineChars="200"/>
        <w:jc w:val="both"/>
        <w:rPr>
          <w:rFonts w:hint="eastAsia" w:ascii="仿宋" w:hAnsi="仿宋" w:eastAsia="仿宋" w:cs="仿宋"/>
          <w:sz w:val="30"/>
          <w:szCs w:val="30"/>
        </w:rPr>
      </w:pPr>
      <w:r>
        <w:rPr>
          <w:rFonts w:hint="eastAsia" w:ascii="仿宋" w:hAnsi="仿宋" w:eastAsia="仿宋" w:cs="仿宋"/>
          <w:spacing w:val="2"/>
          <w:sz w:val="30"/>
          <w:szCs w:val="30"/>
        </w:rPr>
        <w:t>第</w:t>
      </w:r>
      <w:r>
        <w:rPr>
          <w:rFonts w:hint="eastAsia" w:ascii="仿宋" w:hAnsi="仿宋" w:eastAsia="仿宋" w:cs="仿宋"/>
          <w:sz w:val="30"/>
          <w:szCs w:val="30"/>
          <w:lang w:eastAsia="zh-CN"/>
        </w:rPr>
        <w:t>二十九</w:t>
      </w:r>
      <w:r>
        <w:rPr>
          <w:rFonts w:hint="eastAsia" w:ascii="仿宋" w:hAnsi="仿宋" w:eastAsia="仿宋" w:cs="仿宋"/>
          <w:sz w:val="30"/>
          <w:szCs w:val="30"/>
        </w:rPr>
        <w:t>条  延</w:t>
      </w:r>
      <w:r>
        <w:rPr>
          <w:rFonts w:hint="eastAsia" w:ascii="仿宋" w:hAnsi="仿宋" w:eastAsia="仿宋" w:cs="仿宋"/>
          <w:spacing w:val="2"/>
          <w:sz w:val="30"/>
          <w:szCs w:val="30"/>
        </w:rPr>
        <w:t>长</w:t>
      </w:r>
      <w:r>
        <w:rPr>
          <w:rFonts w:hint="eastAsia" w:ascii="仿宋" w:hAnsi="仿宋" w:eastAsia="仿宋" w:cs="仿宋"/>
          <w:sz w:val="30"/>
          <w:szCs w:val="30"/>
        </w:rPr>
        <w:t>学习</w:t>
      </w:r>
      <w:r>
        <w:rPr>
          <w:rFonts w:hint="eastAsia" w:ascii="仿宋" w:hAnsi="仿宋" w:eastAsia="仿宋" w:cs="仿宋"/>
          <w:spacing w:val="2"/>
          <w:sz w:val="30"/>
          <w:szCs w:val="30"/>
        </w:rPr>
        <w:t>时</w:t>
      </w:r>
      <w:r>
        <w:rPr>
          <w:rFonts w:hint="eastAsia" w:ascii="仿宋" w:hAnsi="仿宋" w:eastAsia="仿宋" w:cs="仿宋"/>
          <w:sz w:val="30"/>
          <w:szCs w:val="30"/>
        </w:rPr>
        <w:t>间的学</w:t>
      </w:r>
      <w:r>
        <w:rPr>
          <w:rFonts w:hint="eastAsia" w:ascii="仿宋" w:hAnsi="仿宋" w:eastAsia="仿宋" w:cs="仿宋"/>
          <w:spacing w:val="2"/>
          <w:sz w:val="30"/>
          <w:szCs w:val="30"/>
        </w:rPr>
        <w:t>生</w:t>
      </w:r>
      <w:r>
        <w:rPr>
          <w:rFonts w:hint="eastAsia" w:ascii="仿宋" w:hAnsi="仿宋" w:eastAsia="仿宋" w:cs="仿宋"/>
          <w:spacing w:val="-11"/>
          <w:sz w:val="30"/>
          <w:szCs w:val="30"/>
        </w:rPr>
        <w:t>，</w:t>
      </w:r>
      <w:r>
        <w:rPr>
          <w:rFonts w:hint="eastAsia" w:ascii="仿宋" w:hAnsi="仿宋" w:eastAsia="仿宋" w:cs="仿宋"/>
          <w:spacing w:val="2"/>
          <w:sz w:val="30"/>
          <w:szCs w:val="30"/>
        </w:rPr>
        <w:t>应</w:t>
      </w:r>
      <w:r>
        <w:rPr>
          <w:rFonts w:hint="eastAsia" w:ascii="仿宋" w:hAnsi="仿宋" w:eastAsia="仿宋" w:cs="仿宋"/>
          <w:sz w:val="30"/>
          <w:szCs w:val="30"/>
        </w:rPr>
        <w:t>服从</w:t>
      </w:r>
      <w:r>
        <w:rPr>
          <w:rFonts w:hint="eastAsia" w:ascii="仿宋" w:hAnsi="仿宋" w:eastAsia="仿宋" w:cs="仿宋"/>
          <w:spacing w:val="3"/>
          <w:sz w:val="30"/>
          <w:szCs w:val="30"/>
        </w:rPr>
        <w:t>学</w:t>
      </w:r>
      <w:r>
        <w:rPr>
          <w:rFonts w:hint="eastAsia" w:ascii="仿宋" w:hAnsi="仿宋" w:eastAsia="仿宋" w:cs="仿宋"/>
          <w:sz w:val="30"/>
          <w:szCs w:val="30"/>
        </w:rPr>
        <w:t>校</w:t>
      </w:r>
      <w:r>
        <w:rPr>
          <w:rFonts w:hint="eastAsia" w:ascii="仿宋" w:hAnsi="仿宋" w:eastAsia="仿宋" w:cs="仿宋"/>
          <w:spacing w:val="2"/>
          <w:sz w:val="30"/>
          <w:szCs w:val="30"/>
        </w:rPr>
        <w:t>的</w:t>
      </w:r>
      <w:r>
        <w:rPr>
          <w:rFonts w:hint="eastAsia" w:ascii="仿宋" w:hAnsi="仿宋" w:eastAsia="仿宋" w:cs="仿宋"/>
          <w:sz w:val="30"/>
          <w:szCs w:val="30"/>
        </w:rPr>
        <w:t>安</w:t>
      </w:r>
      <w:r>
        <w:rPr>
          <w:rFonts w:hint="eastAsia" w:ascii="仿宋" w:hAnsi="仿宋" w:eastAsia="仿宋" w:cs="仿宋"/>
          <w:spacing w:val="2"/>
          <w:sz w:val="30"/>
          <w:szCs w:val="30"/>
        </w:rPr>
        <w:t>排</w:t>
      </w:r>
      <w:r>
        <w:rPr>
          <w:rFonts w:hint="eastAsia" w:ascii="仿宋" w:hAnsi="仿宋" w:eastAsia="仿宋" w:cs="仿宋"/>
          <w:spacing w:val="-11"/>
          <w:sz w:val="30"/>
          <w:szCs w:val="30"/>
        </w:rPr>
        <w:t>。</w:t>
      </w:r>
      <w:r>
        <w:rPr>
          <w:rFonts w:hint="eastAsia" w:ascii="仿宋" w:hAnsi="仿宋" w:eastAsia="仿宋" w:cs="仿宋"/>
          <w:sz w:val="30"/>
          <w:szCs w:val="30"/>
        </w:rPr>
        <w:t>学</w:t>
      </w:r>
      <w:r>
        <w:rPr>
          <w:rFonts w:hint="eastAsia" w:ascii="仿宋" w:hAnsi="仿宋" w:eastAsia="仿宋" w:cs="仿宋"/>
          <w:spacing w:val="2"/>
          <w:sz w:val="30"/>
          <w:szCs w:val="30"/>
        </w:rPr>
        <w:t>生</w:t>
      </w:r>
      <w:r>
        <w:rPr>
          <w:rFonts w:hint="eastAsia" w:ascii="仿宋" w:hAnsi="仿宋" w:eastAsia="仿宋" w:cs="仿宋"/>
          <w:sz w:val="30"/>
          <w:szCs w:val="30"/>
        </w:rPr>
        <w:t>由教</w:t>
      </w:r>
      <w:r>
        <w:rPr>
          <w:rFonts w:hint="eastAsia" w:ascii="仿宋" w:hAnsi="仿宋" w:eastAsia="仿宋" w:cs="仿宋"/>
          <w:spacing w:val="2"/>
          <w:sz w:val="30"/>
          <w:szCs w:val="30"/>
        </w:rPr>
        <w:t>务</w:t>
      </w:r>
      <w:r>
        <w:rPr>
          <w:rFonts w:hint="eastAsia" w:ascii="仿宋" w:hAnsi="仿宋" w:eastAsia="仿宋" w:cs="仿宋"/>
          <w:sz w:val="30"/>
          <w:szCs w:val="30"/>
        </w:rPr>
        <w:t>处编入</w:t>
      </w:r>
      <w:r>
        <w:rPr>
          <w:rFonts w:hint="eastAsia" w:ascii="仿宋" w:hAnsi="仿宋" w:eastAsia="仿宋" w:cs="仿宋"/>
          <w:spacing w:val="2"/>
          <w:sz w:val="30"/>
          <w:szCs w:val="30"/>
        </w:rPr>
        <w:t>到</w:t>
      </w:r>
      <w:r>
        <w:rPr>
          <w:rFonts w:hint="eastAsia" w:ascii="仿宋" w:hAnsi="仿宋" w:eastAsia="仿宋" w:cs="仿宋"/>
          <w:sz w:val="30"/>
          <w:szCs w:val="30"/>
        </w:rPr>
        <w:t>指定</w:t>
      </w:r>
      <w:r>
        <w:rPr>
          <w:rFonts w:hint="eastAsia" w:ascii="仿宋" w:hAnsi="仿宋" w:eastAsia="仿宋" w:cs="仿宋"/>
          <w:spacing w:val="2"/>
          <w:sz w:val="30"/>
          <w:szCs w:val="30"/>
        </w:rPr>
        <w:t>班</w:t>
      </w:r>
      <w:r>
        <w:rPr>
          <w:rFonts w:hint="eastAsia" w:ascii="仿宋" w:hAnsi="仿宋" w:eastAsia="仿宋" w:cs="仿宋"/>
          <w:spacing w:val="1"/>
          <w:sz w:val="30"/>
          <w:szCs w:val="30"/>
        </w:rPr>
        <w:t>级</w:t>
      </w:r>
      <w:r>
        <w:rPr>
          <w:rFonts w:hint="eastAsia" w:ascii="仿宋" w:hAnsi="仿宋" w:eastAsia="仿宋" w:cs="仿宋"/>
          <w:sz w:val="30"/>
          <w:szCs w:val="30"/>
        </w:rPr>
        <w:t>学习。</w:t>
      </w:r>
    </w:p>
    <w:p>
      <w:pPr>
        <w:pStyle w:val="3"/>
        <w:topLinePunct/>
        <w:autoSpaceDE/>
        <w:autoSpaceDN/>
        <w:snapToGrid w:val="0"/>
        <w:spacing w:before="0" w:line="360" w:lineRule="auto"/>
        <w:ind w:left="0" w:firstLine="608" w:firstLineChars="200"/>
        <w:jc w:val="both"/>
        <w:rPr>
          <w:rFonts w:hint="eastAsia" w:ascii="仿宋" w:hAnsi="仿宋" w:eastAsia="仿宋" w:cs="仿宋"/>
          <w:sz w:val="30"/>
          <w:szCs w:val="30"/>
        </w:rPr>
      </w:pPr>
      <w:r>
        <w:rPr>
          <w:rFonts w:hint="eastAsia" w:ascii="仿宋" w:hAnsi="仿宋" w:eastAsia="仿宋" w:cs="仿宋"/>
          <w:spacing w:val="2"/>
          <w:sz w:val="30"/>
          <w:szCs w:val="30"/>
        </w:rPr>
        <w:t>第</w:t>
      </w:r>
      <w:r>
        <w:rPr>
          <w:rFonts w:hint="eastAsia" w:ascii="仿宋" w:hAnsi="仿宋" w:eastAsia="仿宋" w:cs="仿宋"/>
          <w:sz w:val="30"/>
          <w:szCs w:val="30"/>
          <w:lang w:eastAsia="zh-CN"/>
        </w:rPr>
        <w:t>三十</w:t>
      </w:r>
      <w:r>
        <w:rPr>
          <w:rFonts w:hint="eastAsia" w:ascii="仿宋" w:hAnsi="仿宋" w:eastAsia="仿宋" w:cs="仿宋"/>
          <w:sz w:val="30"/>
          <w:szCs w:val="30"/>
        </w:rPr>
        <w:t>条  作</w:t>
      </w:r>
      <w:r>
        <w:rPr>
          <w:rFonts w:hint="eastAsia" w:ascii="仿宋" w:hAnsi="仿宋" w:eastAsia="仿宋" w:cs="仿宋"/>
          <w:spacing w:val="2"/>
          <w:sz w:val="30"/>
          <w:szCs w:val="30"/>
        </w:rPr>
        <w:t>结</w:t>
      </w:r>
      <w:r>
        <w:rPr>
          <w:rFonts w:hint="eastAsia" w:ascii="仿宋" w:hAnsi="仿宋" w:eastAsia="仿宋" w:cs="仿宋"/>
          <w:sz w:val="30"/>
          <w:szCs w:val="30"/>
        </w:rPr>
        <w:t>业处</w:t>
      </w:r>
      <w:r>
        <w:rPr>
          <w:rFonts w:hint="eastAsia" w:ascii="仿宋" w:hAnsi="仿宋" w:eastAsia="仿宋" w:cs="仿宋"/>
          <w:spacing w:val="2"/>
          <w:sz w:val="30"/>
          <w:szCs w:val="30"/>
        </w:rPr>
        <w:t>理</w:t>
      </w:r>
      <w:r>
        <w:rPr>
          <w:rFonts w:hint="eastAsia" w:ascii="仿宋" w:hAnsi="仿宋" w:eastAsia="仿宋" w:cs="仿宋"/>
          <w:sz w:val="30"/>
          <w:szCs w:val="30"/>
        </w:rPr>
        <w:t>的学生离校后</w:t>
      </w:r>
      <w:r>
        <w:rPr>
          <w:rFonts w:hint="eastAsia" w:ascii="仿宋" w:hAnsi="仿宋" w:eastAsia="仿宋" w:cs="仿宋"/>
          <w:spacing w:val="2"/>
          <w:sz w:val="30"/>
          <w:szCs w:val="30"/>
        </w:rPr>
        <w:t>且</w:t>
      </w:r>
      <w:r>
        <w:rPr>
          <w:rFonts w:hint="eastAsia" w:ascii="仿宋" w:hAnsi="仿宋" w:eastAsia="仿宋" w:cs="仿宋"/>
          <w:sz w:val="30"/>
          <w:szCs w:val="30"/>
        </w:rPr>
        <w:t>在弹</w:t>
      </w:r>
      <w:r>
        <w:rPr>
          <w:rFonts w:hint="eastAsia" w:ascii="仿宋" w:hAnsi="仿宋" w:eastAsia="仿宋" w:cs="仿宋"/>
          <w:spacing w:val="2"/>
          <w:sz w:val="30"/>
          <w:szCs w:val="30"/>
        </w:rPr>
        <w:t>性</w:t>
      </w:r>
      <w:r>
        <w:rPr>
          <w:rFonts w:hint="eastAsia" w:ascii="仿宋" w:hAnsi="仿宋" w:eastAsia="仿宋" w:cs="仿宋"/>
          <w:sz w:val="30"/>
          <w:szCs w:val="30"/>
        </w:rPr>
        <w:t>学习年限内</w:t>
      </w:r>
      <w:r>
        <w:rPr>
          <w:rFonts w:hint="eastAsia" w:ascii="仿宋" w:hAnsi="仿宋" w:eastAsia="仿宋" w:cs="仿宋"/>
          <w:spacing w:val="-41"/>
          <w:sz w:val="30"/>
          <w:szCs w:val="30"/>
        </w:rPr>
        <w:t>，</w:t>
      </w:r>
      <w:r>
        <w:rPr>
          <w:rFonts w:hint="eastAsia" w:ascii="仿宋" w:hAnsi="仿宋" w:eastAsia="仿宋" w:cs="仿宋"/>
          <w:spacing w:val="2"/>
          <w:sz w:val="30"/>
          <w:szCs w:val="30"/>
        </w:rPr>
        <w:t>可</w:t>
      </w:r>
      <w:r>
        <w:rPr>
          <w:rFonts w:hint="eastAsia" w:ascii="仿宋" w:hAnsi="仿宋" w:eastAsia="仿宋" w:cs="仿宋"/>
          <w:sz w:val="30"/>
          <w:szCs w:val="30"/>
        </w:rPr>
        <w:t>申请结</w:t>
      </w:r>
      <w:r>
        <w:rPr>
          <w:rFonts w:hint="eastAsia" w:ascii="仿宋" w:hAnsi="仿宋" w:eastAsia="仿宋" w:cs="仿宋"/>
          <w:spacing w:val="2"/>
          <w:sz w:val="30"/>
          <w:szCs w:val="30"/>
        </w:rPr>
        <w:t>业</w:t>
      </w:r>
      <w:r>
        <w:rPr>
          <w:rFonts w:hint="eastAsia" w:ascii="仿宋" w:hAnsi="仿宋" w:eastAsia="仿宋" w:cs="仿宋"/>
          <w:sz w:val="30"/>
          <w:szCs w:val="30"/>
        </w:rPr>
        <w:t>证书换</w:t>
      </w:r>
      <w:r>
        <w:rPr>
          <w:rFonts w:hint="eastAsia" w:ascii="仿宋" w:hAnsi="仿宋" w:eastAsia="仿宋" w:cs="仿宋"/>
          <w:spacing w:val="2"/>
          <w:sz w:val="30"/>
          <w:szCs w:val="30"/>
        </w:rPr>
        <w:t>发</w:t>
      </w:r>
      <w:r>
        <w:rPr>
          <w:rFonts w:hint="eastAsia" w:ascii="仿宋" w:hAnsi="仿宋" w:eastAsia="仿宋" w:cs="仿宋"/>
          <w:sz w:val="30"/>
          <w:szCs w:val="30"/>
        </w:rPr>
        <w:t>毕业证书</w:t>
      </w:r>
      <w:r>
        <w:rPr>
          <w:rFonts w:hint="eastAsia" w:ascii="仿宋" w:hAnsi="仿宋" w:eastAsia="仿宋" w:cs="仿宋"/>
          <w:spacing w:val="3"/>
          <w:sz w:val="30"/>
          <w:szCs w:val="30"/>
        </w:rPr>
        <w:t>，</w:t>
      </w:r>
      <w:r>
        <w:rPr>
          <w:rFonts w:hint="eastAsia" w:ascii="仿宋" w:hAnsi="仿宋" w:eastAsia="仿宋" w:cs="仿宋"/>
          <w:sz w:val="30"/>
          <w:szCs w:val="30"/>
        </w:rPr>
        <w:t>换发的毕业证书上的毕业时间和换证日期一致，</w:t>
      </w:r>
      <w:r>
        <w:rPr>
          <w:rFonts w:hint="eastAsia" w:ascii="仿宋" w:hAnsi="仿宋" w:eastAsia="仿宋" w:cs="仿宋"/>
          <w:spacing w:val="-41"/>
          <w:sz w:val="30"/>
          <w:szCs w:val="30"/>
        </w:rPr>
        <w:t>具体</w:t>
      </w:r>
      <w:r>
        <w:rPr>
          <w:rFonts w:hint="eastAsia" w:ascii="仿宋" w:hAnsi="仿宋" w:eastAsia="仿宋" w:cs="仿宋"/>
          <w:sz w:val="30"/>
          <w:szCs w:val="30"/>
        </w:rPr>
        <w:t>可参</w:t>
      </w:r>
      <w:r>
        <w:rPr>
          <w:rFonts w:hint="eastAsia" w:ascii="仿宋" w:hAnsi="仿宋" w:eastAsia="仿宋" w:cs="仿宋"/>
          <w:spacing w:val="-45"/>
          <w:sz w:val="30"/>
          <w:szCs w:val="30"/>
        </w:rPr>
        <w:t>见</w:t>
      </w:r>
      <w:r>
        <w:rPr>
          <w:rFonts w:hint="eastAsia" w:ascii="仿宋" w:hAnsi="仿宋" w:eastAsia="仿宋" w:cs="仿宋"/>
          <w:spacing w:val="2"/>
          <w:sz w:val="30"/>
          <w:szCs w:val="30"/>
        </w:rPr>
        <w:t>《</w:t>
      </w:r>
      <w:r>
        <w:rPr>
          <w:rFonts w:hint="eastAsia" w:ascii="仿宋" w:hAnsi="仿宋" w:eastAsia="仿宋" w:cs="仿宋"/>
          <w:sz w:val="30"/>
          <w:szCs w:val="30"/>
        </w:rPr>
        <w:t>无锡</w:t>
      </w:r>
      <w:r>
        <w:rPr>
          <w:rFonts w:hint="eastAsia" w:ascii="仿宋" w:hAnsi="仿宋" w:eastAsia="仿宋" w:cs="仿宋"/>
          <w:spacing w:val="2"/>
          <w:sz w:val="30"/>
          <w:szCs w:val="30"/>
        </w:rPr>
        <w:t>职</w:t>
      </w:r>
      <w:r>
        <w:rPr>
          <w:rFonts w:hint="eastAsia" w:ascii="仿宋" w:hAnsi="仿宋" w:eastAsia="仿宋" w:cs="仿宋"/>
          <w:sz w:val="30"/>
          <w:szCs w:val="30"/>
        </w:rPr>
        <w:t>业技</w:t>
      </w:r>
      <w:r>
        <w:rPr>
          <w:rFonts w:hint="eastAsia" w:ascii="仿宋" w:hAnsi="仿宋" w:eastAsia="仿宋" w:cs="仿宋"/>
          <w:spacing w:val="2"/>
          <w:sz w:val="30"/>
          <w:szCs w:val="30"/>
        </w:rPr>
        <w:t>术</w:t>
      </w:r>
      <w:r>
        <w:rPr>
          <w:rFonts w:hint="eastAsia" w:ascii="仿宋" w:hAnsi="仿宋" w:eastAsia="仿宋" w:cs="仿宋"/>
          <w:sz w:val="30"/>
          <w:szCs w:val="30"/>
        </w:rPr>
        <w:t>学院</w:t>
      </w:r>
      <w:r>
        <w:rPr>
          <w:rFonts w:hint="eastAsia" w:ascii="仿宋" w:hAnsi="仿宋" w:eastAsia="仿宋" w:cs="仿宋"/>
          <w:spacing w:val="2"/>
          <w:sz w:val="30"/>
          <w:szCs w:val="30"/>
        </w:rPr>
        <w:t>结</w:t>
      </w:r>
      <w:r>
        <w:rPr>
          <w:rFonts w:hint="eastAsia" w:ascii="仿宋" w:hAnsi="仿宋" w:eastAsia="仿宋" w:cs="仿宋"/>
          <w:sz w:val="30"/>
          <w:szCs w:val="30"/>
        </w:rPr>
        <w:t>业生管</w:t>
      </w:r>
      <w:r>
        <w:rPr>
          <w:rFonts w:hint="eastAsia" w:ascii="仿宋" w:hAnsi="仿宋" w:eastAsia="仿宋" w:cs="仿宋"/>
          <w:spacing w:val="2"/>
          <w:sz w:val="30"/>
          <w:szCs w:val="30"/>
        </w:rPr>
        <w:t>理</w:t>
      </w:r>
      <w:r>
        <w:rPr>
          <w:rFonts w:hint="eastAsia" w:ascii="仿宋" w:hAnsi="仿宋" w:eastAsia="仿宋" w:cs="仿宋"/>
          <w:sz w:val="30"/>
          <w:szCs w:val="30"/>
        </w:rPr>
        <w:t>办法</w:t>
      </w:r>
      <w:r>
        <w:rPr>
          <w:rFonts w:hint="eastAsia" w:ascii="仿宋" w:hAnsi="仿宋" w:eastAsia="仿宋" w:cs="仿宋"/>
          <w:spacing w:val="2"/>
          <w:sz w:val="30"/>
          <w:szCs w:val="30"/>
        </w:rPr>
        <w:t>》。</w:t>
      </w:r>
    </w:p>
    <w:p>
      <w:pPr>
        <w:pStyle w:val="3"/>
        <w:topLinePunct/>
        <w:autoSpaceDE/>
        <w:autoSpaceDN/>
        <w:snapToGrid w:val="0"/>
        <w:spacing w:before="0" w:line="360" w:lineRule="auto"/>
        <w:ind w:left="0" w:firstLine="596" w:firstLineChars="200"/>
        <w:jc w:val="center"/>
        <w:rPr>
          <w:rFonts w:hint="eastAsia" w:ascii="仿宋" w:hAnsi="仿宋" w:eastAsia="仿宋" w:cs="仿宋"/>
          <w:b/>
          <w:w w:val="99"/>
          <w:sz w:val="30"/>
          <w:szCs w:val="30"/>
        </w:rPr>
      </w:pPr>
      <w:r>
        <w:rPr>
          <w:rFonts w:hint="eastAsia" w:ascii="仿宋" w:hAnsi="仿宋" w:eastAsia="仿宋" w:cs="仿宋"/>
          <w:b/>
          <w:w w:val="99"/>
          <w:sz w:val="30"/>
          <w:szCs w:val="30"/>
          <w:lang w:eastAsia="zh-CN"/>
        </w:rPr>
        <w:t>第九章</w:t>
      </w:r>
      <w:r>
        <w:rPr>
          <w:rFonts w:hint="eastAsia" w:ascii="仿宋" w:hAnsi="仿宋" w:eastAsia="仿宋" w:cs="仿宋"/>
          <w:b/>
          <w:w w:val="99"/>
          <w:sz w:val="30"/>
          <w:szCs w:val="30"/>
          <w:lang w:val="en-US" w:eastAsia="zh-CN"/>
        </w:rPr>
        <w:t xml:space="preserve">  </w:t>
      </w:r>
      <w:r>
        <w:rPr>
          <w:rFonts w:hint="eastAsia" w:ascii="仿宋" w:hAnsi="仿宋" w:eastAsia="仿宋" w:cs="仿宋"/>
          <w:b/>
          <w:w w:val="99"/>
          <w:sz w:val="30"/>
          <w:szCs w:val="30"/>
        </w:rPr>
        <w:t>学业证书管理</w:t>
      </w:r>
    </w:p>
    <w:p>
      <w:pPr>
        <w:pStyle w:val="3"/>
        <w:topLinePunct/>
        <w:autoSpaceDE/>
        <w:autoSpaceDN/>
        <w:snapToGrid w:val="0"/>
        <w:spacing w:before="0" w:line="360" w:lineRule="auto"/>
        <w:ind w:left="0" w:firstLine="594" w:firstLineChars="200"/>
        <w:jc w:val="both"/>
        <w:rPr>
          <w:rFonts w:hint="eastAsia" w:ascii="仿宋" w:hAnsi="仿宋" w:eastAsia="仿宋" w:cs="仿宋"/>
          <w:w w:val="99"/>
          <w:sz w:val="30"/>
          <w:szCs w:val="30"/>
        </w:rPr>
      </w:pPr>
      <w:r>
        <w:rPr>
          <w:rFonts w:hint="eastAsia" w:ascii="仿宋" w:hAnsi="仿宋" w:eastAsia="仿宋" w:cs="仿宋"/>
          <w:w w:val="99"/>
          <w:sz w:val="30"/>
          <w:szCs w:val="30"/>
        </w:rPr>
        <w:t>第</w:t>
      </w:r>
      <w:r>
        <w:rPr>
          <w:rFonts w:hint="eastAsia" w:ascii="仿宋" w:hAnsi="仿宋" w:eastAsia="仿宋" w:cs="仿宋"/>
          <w:w w:val="99"/>
          <w:sz w:val="30"/>
          <w:szCs w:val="30"/>
          <w:lang w:eastAsia="zh-CN"/>
        </w:rPr>
        <w:t>三</w:t>
      </w:r>
      <w:r>
        <w:rPr>
          <w:rFonts w:hint="eastAsia" w:ascii="仿宋" w:hAnsi="仿宋" w:eastAsia="仿宋" w:cs="仿宋"/>
          <w:w w:val="99"/>
          <w:sz w:val="30"/>
          <w:szCs w:val="30"/>
        </w:rPr>
        <w:t>十</w:t>
      </w:r>
      <w:r>
        <w:rPr>
          <w:rFonts w:hint="eastAsia" w:ascii="仿宋" w:hAnsi="仿宋" w:eastAsia="仿宋" w:cs="仿宋"/>
          <w:w w:val="99"/>
          <w:sz w:val="30"/>
          <w:szCs w:val="30"/>
          <w:lang w:eastAsia="zh-CN"/>
        </w:rPr>
        <w:t>一</w:t>
      </w:r>
      <w:r>
        <w:rPr>
          <w:rFonts w:hint="eastAsia" w:ascii="仿宋" w:hAnsi="仿宋" w:eastAsia="仿宋" w:cs="仿宋"/>
          <w:w w:val="99"/>
          <w:sz w:val="30"/>
          <w:szCs w:val="30"/>
        </w:rPr>
        <w:t>条  学校严格按照招生时确定的办学类型和学习形式，以及学生招生录取时填报的个人信息，填写、颁发毕业证书、结业证书，证书书写规范按照国家及学校相关规定执行，具体按《无锡职业技术学院学业证书管理办法》执行。</w:t>
      </w:r>
    </w:p>
    <w:p>
      <w:pPr>
        <w:pStyle w:val="3"/>
        <w:topLinePunct/>
        <w:autoSpaceDE/>
        <w:autoSpaceDN/>
        <w:snapToGrid w:val="0"/>
        <w:spacing w:before="0" w:line="360" w:lineRule="auto"/>
        <w:ind w:left="0" w:firstLine="596" w:firstLineChars="200"/>
        <w:jc w:val="center"/>
        <w:rPr>
          <w:rFonts w:hint="eastAsia" w:ascii="仿宋" w:hAnsi="仿宋" w:eastAsia="仿宋" w:cs="仿宋"/>
          <w:w w:val="99"/>
          <w:sz w:val="30"/>
          <w:szCs w:val="30"/>
        </w:rPr>
      </w:pPr>
      <w:r>
        <w:rPr>
          <w:rFonts w:hint="eastAsia" w:ascii="仿宋" w:hAnsi="仿宋" w:eastAsia="仿宋" w:cs="仿宋"/>
          <w:b/>
          <w:w w:val="99"/>
          <w:sz w:val="30"/>
          <w:szCs w:val="30"/>
          <w:lang w:eastAsia="zh-CN"/>
        </w:rPr>
        <w:t>第十章</w:t>
      </w:r>
      <w:r>
        <w:rPr>
          <w:rFonts w:hint="eastAsia" w:ascii="仿宋" w:hAnsi="仿宋" w:eastAsia="仿宋" w:cs="仿宋"/>
          <w:b/>
          <w:w w:val="99"/>
          <w:sz w:val="30"/>
          <w:szCs w:val="30"/>
          <w:lang w:val="en-US" w:eastAsia="zh-CN"/>
        </w:rPr>
        <w:t xml:space="preserve">  </w:t>
      </w:r>
      <w:r>
        <w:rPr>
          <w:rFonts w:hint="eastAsia" w:ascii="仿宋" w:hAnsi="仿宋" w:eastAsia="仿宋" w:cs="仿宋"/>
          <w:b/>
          <w:w w:val="99"/>
          <w:sz w:val="30"/>
          <w:szCs w:val="30"/>
        </w:rPr>
        <w:t>学生申诉</w:t>
      </w:r>
    </w:p>
    <w:p>
      <w:pPr>
        <w:pStyle w:val="3"/>
        <w:topLinePunct/>
        <w:autoSpaceDE/>
        <w:autoSpaceDN/>
        <w:snapToGrid w:val="0"/>
        <w:spacing w:before="0" w:line="360" w:lineRule="auto"/>
        <w:ind w:left="0" w:firstLine="594" w:firstLineChars="200"/>
        <w:jc w:val="both"/>
        <w:rPr>
          <w:rFonts w:hint="eastAsia" w:ascii="仿宋" w:hAnsi="仿宋" w:eastAsia="仿宋" w:cs="仿宋"/>
          <w:w w:val="99"/>
          <w:sz w:val="30"/>
          <w:szCs w:val="30"/>
        </w:rPr>
      </w:pPr>
      <w:r>
        <w:rPr>
          <w:rFonts w:hint="eastAsia" w:ascii="仿宋" w:hAnsi="仿宋" w:eastAsia="仿宋" w:cs="仿宋"/>
          <w:w w:val="99"/>
          <w:sz w:val="30"/>
          <w:szCs w:val="30"/>
        </w:rPr>
        <w:t>第</w:t>
      </w:r>
      <w:r>
        <w:rPr>
          <w:rFonts w:hint="eastAsia" w:ascii="仿宋" w:hAnsi="仿宋" w:eastAsia="仿宋" w:cs="仿宋"/>
          <w:w w:val="99"/>
          <w:sz w:val="30"/>
          <w:szCs w:val="30"/>
          <w:lang w:eastAsia="zh-CN"/>
        </w:rPr>
        <w:t>三</w:t>
      </w:r>
      <w:r>
        <w:rPr>
          <w:rFonts w:hint="eastAsia" w:ascii="仿宋" w:hAnsi="仿宋" w:eastAsia="仿宋" w:cs="仿宋"/>
          <w:w w:val="99"/>
          <w:sz w:val="30"/>
          <w:szCs w:val="30"/>
        </w:rPr>
        <w:t>十</w:t>
      </w:r>
      <w:r>
        <w:rPr>
          <w:rFonts w:hint="eastAsia" w:ascii="仿宋" w:hAnsi="仿宋" w:eastAsia="仿宋" w:cs="仿宋"/>
          <w:w w:val="99"/>
          <w:sz w:val="30"/>
          <w:szCs w:val="30"/>
          <w:lang w:eastAsia="zh-CN"/>
        </w:rPr>
        <w:t>二</w:t>
      </w:r>
      <w:r>
        <w:rPr>
          <w:rFonts w:hint="eastAsia" w:ascii="仿宋" w:hAnsi="仿宋" w:eastAsia="仿宋" w:cs="仿宋"/>
          <w:w w:val="99"/>
          <w:sz w:val="30"/>
          <w:szCs w:val="30"/>
        </w:rPr>
        <w:t>条  学生对</w:t>
      </w:r>
      <w:r>
        <w:rPr>
          <w:rFonts w:hint="eastAsia" w:ascii="仿宋" w:hAnsi="仿宋" w:eastAsia="仿宋" w:cs="仿宋"/>
          <w:w w:val="99"/>
          <w:sz w:val="30"/>
          <w:szCs w:val="30"/>
          <w:lang w:eastAsia="zh-CN"/>
        </w:rPr>
        <w:t>其</w:t>
      </w:r>
      <w:r>
        <w:rPr>
          <w:rFonts w:hint="eastAsia" w:ascii="仿宋" w:hAnsi="仿宋" w:eastAsia="仿宋" w:cs="仿宋"/>
          <w:w w:val="99"/>
          <w:sz w:val="30"/>
          <w:szCs w:val="30"/>
        </w:rPr>
        <w:t>学</w:t>
      </w:r>
      <w:r>
        <w:rPr>
          <w:rFonts w:hint="eastAsia" w:ascii="仿宋" w:hAnsi="仿宋" w:eastAsia="仿宋" w:cs="仿宋"/>
          <w:w w:val="99"/>
          <w:sz w:val="30"/>
          <w:szCs w:val="30"/>
          <w:lang w:eastAsia="zh-CN"/>
        </w:rPr>
        <w:t>习</w:t>
      </w:r>
      <w:r>
        <w:rPr>
          <w:rFonts w:hint="eastAsia" w:ascii="仿宋" w:hAnsi="仿宋" w:eastAsia="仿宋" w:cs="仿宋"/>
          <w:w w:val="99"/>
          <w:sz w:val="30"/>
          <w:szCs w:val="30"/>
        </w:rPr>
        <w:t>成绩、结业结论、学籍处理有异议的可提出申诉，具体按《无锡职业技术学院教学管理学生申诉办法》执行。</w:t>
      </w:r>
    </w:p>
    <w:p>
      <w:pPr>
        <w:pStyle w:val="3"/>
        <w:topLinePunct/>
        <w:autoSpaceDE/>
        <w:autoSpaceDN/>
        <w:snapToGrid w:val="0"/>
        <w:spacing w:before="0" w:line="360" w:lineRule="auto"/>
        <w:ind w:left="0" w:firstLine="610" w:firstLineChars="200"/>
        <w:jc w:val="center"/>
        <w:rPr>
          <w:rFonts w:hint="eastAsia" w:ascii="仿宋" w:hAnsi="仿宋" w:eastAsia="仿宋" w:cs="仿宋"/>
          <w:w w:val="99"/>
          <w:sz w:val="30"/>
          <w:szCs w:val="30"/>
        </w:rPr>
      </w:pPr>
      <w:r>
        <w:rPr>
          <w:rFonts w:hint="eastAsia" w:ascii="仿宋" w:hAnsi="仿宋" w:eastAsia="仿宋" w:cs="仿宋"/>
          <w:b/>
          <w:spacing w:val="2"/>
          <w:sz w:val="30"/>
          <w:szCs w:val="30"/>
          <w:lang w:eastAsia="zh-CN"/>
        </w:rPr>
        <w:t>第十一章</w:t>
      </w:r>
      <w:r>
        <w:rPr>
          <w:rFonts w:hint="eastAsia" w:ascii="仿宋" w:hAnsi="仿宋" w:eastAsia="仿宋" w:cs="仿宋"/>
          <w:b/>
          <w:spacing w:val="2"/>
          <w:sz w:val="30"/>
          <w:szCs w:val="30"/>
          <w:lang w:val="en-US" w:eastAsia="zh-CN"/>
        </w:rPr>
        <w:t xml:space="preserve">  </w:t>
      </w:r>
      <w:r>
        <w:rPr>
          <w:rFonts w:hint="eastAsia" w:ascii="仿宋" w:hAnsi="仿宋" w:eastAsia="仿宋" w:cs="仿宋"/>
          <w:b/>
          <w:spacing w:val="2"/>
          <w:sz w:val="30"/>
          <w:szCs w:val="30"/>
        </w:rPr>
        <w:t>附则</w:t>
      </w:r>
    </w:p>
    <w:p>
      <w:pPr>
        <w:pStyle w:val="4"/>
        <w:adjustRightInd w:val="0"/>
        <w:snapToGrid w:val="0"/>
        <w:spacing w:line="360" w:lineRule="auto"/>
        <w:ind w:left="0" w:leftChars="0" w:firstLine="522" w:firstLineChars="174"/>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第</w:t>
      </w:r>
      <w:r>
        <w:rPr>
          <w:rFonts w:hint="eastAsia" w:ascii="仿宋" w:hAnsi="仿宋" w:eastAsia="仿宋" w:cs="仿宋"/>
          <w:color w:val="auto"/>
          <w:sz w:val="30"/>
          <w:szCs w:val="30"/>
          <w:lang w:val="en-US" w:eastAsia="zh-CN"/>
        </w:rPr>
        <w:t>三</w:t>
      </w:r>
      <w:r>
        <w:rPr>
          <w:rFonts w:hint="eastAsia" w:ascii="仿宋" w:hAnsi="仿宋" w:eastAsia="仿宋" w:cs="仿宋"/>
          <w:color w:val="auto"/>
          <w:sz w:val="30"/>
          <w:szCs w:val="30"/>
        </w:rPr>
        <w:t>十</w:t>
      </w:r>
      <w:r>
        <w:rPr>
          <w:rFonts w:hint="eastAsia" w:ascii="仿宋" w:hAnsi="仿宋" w:eastAsia="仿宋" w:cs="仿宋"/>
          <w:color w:val="auto"/>
          <w:sz w:val="30"/>
          <w:szCs w:val="30"/>
          <w:lang w:val="en-US" w:eastAsia="zh-CN"/>
        </w:rPr>
        <w:t>三</w:t>
      </w:r>
      <w:r>
        <w:rPr>
          <w:rFonts w:hint="eastAsia" w:ascii="仿宋" w:hAnsi="仿宋" w:eastAsia="仿宋" w:cs="仿宋"/>
          <w:color w:val="auto"/>
          <w:sz w:val="30"/>
          <w:szCs w:val="30"/>
        </w:rPr>
        <w:t>条</w:t>
      </w:r>
      <w:r>
        <w:rPr>
          <w:rFonts w:hint="eastAsia" w:ascii="仿宋" w:hAnsi="仿宋" w:eastAsia="仿宋" w:cs="仿宋"/>
          <w:color w:val="auto"/>
          <w:sz w:val="30"/>
          <w:szCs w:val="30"/>
          <w:lang w:val="en-US" w:eastAsia="zh-CN"/>
        </w:rPr>
        <w:t xml:space="preserve">  本办法适用于学校全日制高职专科生。</w:t>
      </w:r>
    </w:p>
    <w:p>
      <w:pPr>
        <w:pStyle w:val="4"/>
        <w:adjustRightInd w:val="0"/>
        <w:snapToGrid w:val="0"/>
        <w:spacing w:line="360" w:lineRule="auto"/>
        <w:ind w:left="0" w:leftChars="0" w:firstLine="522" w:firstLineChars="174"/>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第</w:t>
      </w:r>
      <w:r>
        <w:rPr>
          <w:rFonts w:hint="eastAsia" w:ascii="仿宋" w:hAnsi="仿宋" w:eastAsia="仿宋" w:cs="仿宋"/>
          <w:color w:val="auto"/>
          <w:sz w:val="30"/>
          <w:szCs w:val="30"/>
          <w:lang w:val="en-US" w:eastAsia="zh-CN"/>
        </w:rPr>
        <w:t>三</w:t>
      </w:r>
      <w:r>
        <w:rPr>
          <w:rFonts w:hint="eastAsia" w:ascii="仿宋" w:hAnsi="仿宋" w:eastAsia="仿宋" w:cs="仿宋"/>
          <w:color w:val="auto"/>
          <w:sz w:val="30"/>
          <w:szCs w:val="30"/>
        </w:rPr>
        <w:t>十</w:t>
      </w:r>
      <w:r>
        <w:rPr>
          <w:rFonts w:hint="eastAsia" w:ascii="仿宋" w:hAnsi="仿宋" w:eastAsia="仿宋" w:cs="仿宋"/>
          <w:color w:val="auto"/>
          <w:sz w:val="30"/>
          <w:szCs w:val="30"/>
          <w:lang w:val="en-US" w:eastAsia="zh-CN"/>
        </w:rPr>
        <w:t>四</w:t>
      </w:r>
      <w:r>
        <w:rPr>
          <w:rFonts w:hint="eastAsia" w:ascii="仿宋" w:hAnsi="仿宋" w:eastAsia="仿宋" w:cs="仿宋"/>
          <w:color w:val="auto"/>
          <w:sz w:val="30"/>
          <w:szCs w:val="30"/>
        </w:rPr>
        <w:t>条</w:t>
      </w:r>
      <w:r>
        <w:rPr>
          <w:rFonts w:hint="eastAsia" w:ascii="仿宋" w:hAnsi="仿宋" w:eastAsia="仿宋" w:cs="仿宋"/>
          <w:color w:val="auto"/>
          <w:sz w:val="30"/>
          <w:szCs w:val="30"/>
          <w:lang w:val="en-US" w:eastAsia="zh-CN"/>
        </w:rPr>
        <w:t xml:space="preserve">  本办法所称以上及以下均包括本数。</w:t>
      </w:r>
    </w:p>
    <w:p>
      <w:pPr>
        <w:pStyle w:val="3"/>
        <w:topLinePunct/>
        <w:autoSpaceDE/>
        <w:autoSpaceDN/>
        <w:snapToGrid w:val="0"/>
        <w:spacing w:before="0" w:line="360" w:lineRule="auto"/>
        <w:ind w:left="0" w:leftChars="0" w:right="0" w:rightChars="0" w:firstLine="522" w:firstLineChars="174"/>
        <w:jc w:val="both"/>
        <w:rPr>
          <w:rFonts w:hint="eastAsia" w:ascii="仿宋" w:hAnsi="仿宋" w:eastAsia="仿宋" w:cs="仿宋"/>
          <w:color w:val="auto"/>
          <w:w w:val="99"/>
          <w:sz w:val="30"/>
          <w:szCs w:val="30"/>
        </w:rPr>
      </w:pPr>
      <w:r>
        <w:rPr>
          <w:rFonts w:hint="eastAsia" w:ascii="仿宋" w:hAnsi="仿宋" w:eastAsia="仿宋" w:cs="仿宋"/>
          <w:color w:val="auto"/>
          <w:sz w:val="30"/>
          <w:szCs w:val="30"/>
        </w:rPr>
        <w:t>第</w:t>
      </w:r>
      <w:r>
        <w:rPr>
          <w:rFonts w:hint="eastAsia" w:ascii="仿宋" w:hAnsi="仿宋" w:eastAsia="仿宋" w:cs="仿宋"/>
          <w:color w:val="auto"/>
          <w:sz w:val="30"/>
          <w:szCs w:val="30"/>
          <w:lang w:eastAsia="zh-CN"/>
        </w:rPr>
        <w:t>三</w:t>
      </w:r>
      <w:r>
        <w:rPr>
          <w:rFonts w:hint="eastAsia" w:ascii="仿宋" w:hAnsi="仿宋" w:eastAsia="仿宋" w:cs="仿宋"/>
          <w:color w:val="auto"/>
          <w:sz w:val="30"/>
          <w:szCs w:val="30"/>
        </w:rPr>
        <w:t>十</w:t>
      </w:r>
      <w:r>
        <w:rPr>
          <w:rFonts w:hint="eastAsia" w:ascii="仿宋" w:hAnsi="仿宋" w:eastAsia="仿宋" w:cs="仿宋"/>
          <w:color w:val="auto"/>
          <w:sz w:val="30"/>
          <w:szCs w:val="30"/>
          <w:lang w:val="en-US" w:eastAsia="zh-CN"/>
        </w:rPr>
        <w:t>五</w:t>
      </w:r>
      <w:r>
        <w:rPr>
          <w:rFonts w:hint="eastAsia" w:ascii="仿宋" w:hAnsi="仿宋" w:eastAsia="仿宋" w:cs="仿宋"/>
          <w:color w:val="auto"/>
          <w:sz w:val="30"/>
          <w:szCs w:val="30"/>
        </w:rPr>
        <w:t xml:space="preserve">条  </w:t>
      </w:r>
      <w:r>
        <w:rPr>
          <w:rFonts w:hint="eastAsia" w:ascii="仿宋" w:hAnsi="仿宋" w:eastAsia="仿宋" w:cs="仿宋"/>
          <w:color w:val="auto"/>
          <w:w w:val="99"/>
          <w:sz w:val="30"/>
          <w:szCs w:val="30"/>
        </w:rPr>
        <w:t>本</w:t>
      </w:r>
      <w:r>
        <w:rPr>
          <w:rFonts w:hint="eastAsia" w:ascii="仿宋" w:hAnsi="仿宋" w:eastAsia="仿宋" w:cs="仿宋"/>
          <w:color w:val="auto"/>
          <w:spacing w:val="0"/>
          <w:w w:val="99"/>
          <w:sz w:val="30"/>
          <w:szCs w:val="30"/>
        </w:rPr>
        <w:t>管理办法</w:t>
      </w:r>
      <w:r>
        <w:rPr>
          <w:rFonts w:hint="eastAsia" w:ascii="仿宋" w:hAnsi="仿宋" w:eastAsia="仿宋" w:cs="仿宋"/>
          <w:color w:val="auto"/>
          <w:w w:val="99"/>
          <w:sz w:val="30"/>
          <w:szCs w:val="30"/>
        </w:rPr>
        <w:t>自</w:t>
      </w:r>
      <w:r>
        <w:rPr>
          <w:rFonts w:hint="eastAsia" w:ascii="仿宋" w:hAnsi="仿宋" w:eastAsia="仿宋" w:cs="仿宋"/>
          <w:color w:val="auto"/>
          <w:spacing w:val="0"/>
          <w:w w:val="99"/>
          <w:sz w:val="30"/>
          <w:szCs w:val="30"/>
        </w:rPr>
        <w:t>颁</w:t>
      </w:r>
      <w:r>
        <w:rPr>
          <w:rFonts w:hint="eastAsia" w:ascii="仿宋" w:hAnsi="仿宋" w:eastAsia="仿宋" w:cs="仿宋"/>
          <w:color w:val="auto"/>
          <w:w w:val="99"/>
          <w:sz w:val="30"/>
          <w:szCs w:val="30"/>
        </w:rPr>
        <w:t>布之日</w:t>
      </w:r>
      <w:r>
        <w:rPr>
          <w:rFonts w:hint="eastAsia" w:ascii="仿宋" w:hAnsi="仿宋" w:eastAsia="仿宋" w:cs="仿宋"/>
          <w:color w:val="auto"/>
          <w:spacing w:val="0"/>
          <w:w w:val="99"/>
          <w:sz w:val="30"/>
          <w:szCs w:val="30"/>
        </w:rPr>
        <w:t>起</w:t>
      </w:r>
      <w:r>
        <w:rPr>
          <w:rFonts w:hint="eastAsia" w:ascii="仿宋" w:hAnsi="仿宋" w:eastAsia="仿宋" w:cs="仿宋"/>
          <w:color w:val="auto"/>
          <w:w w:val="99"/>
          <w:sz w:val="30"/>
          <w:szCs w:val="30"/>
        </w:rPr>
        <w:t>执行</w:t>
      </w:r>
      <w:r>
        <w:rPr>
          <w:rFonts w:hint="eastAsia" w:ascii="仿宋" w:hAnsi="仿宋" w:eastAsia="仿宋" w:cs="仿宋"/>
          <w:color w:val="auto"/>
          <w:spacing w:val="0"/>
          <w:w w:val="99"/>
          <w:sz w:val="30"/>
          <w:szCs w:val="30"/>
        </w:rPr>
        <w:t>，</w:t>
      </w:r>
      <w:r>
        <w:rPr>
          <w:rFonts w:hint="eastAsia" w:ascii="仿宋" w:hAnsi="仿宋" w:eastAsia="仿宋" w:cs="仿宋"/>
          <w:color w:val="auto"/>
          <w:w w:val="99"/>
          <w:sz w:val="30"/>
          <w:szCs w:val="30"/>
        </w:rPr>
        <w:t>由教务</w:t>
      </w:r>
      <w:r>
        <w:rPr>
          <w:rFonts w:hint="eastAsia" w:ascii="仿宋" w:hAnsi="仿宋" w:eastAsia="仿宋" w:cs="仿宋"/>
          <w:color w:val="auto"/>
          <w:spacing w:val="0"/>
          <w:w w:val="99"/>
          <w:sz w:val="30"/>
          <w:szCs w:val="30"/>
        </w:rPr>
        <w:t>处</w:t>
      </w:r>
      <w:r>
        <w:rPr>
          <w:rFonts w:hint="eastAsia" w:ascii="仿宋" w:hAnsi="仿宋" w:eastAsia="仿宋" w:cs="仿宋"/>
          <w:color w:val="auto"/>
          <w:w w:val="99"/>
          <w:sz w:val="30"/>
          <w:szCs w:val="30"/>
        </w:rPr>
        <w:t>负责解</w:t>
      </w:r>
      <w:r>
        <w:rPr>
          <w:rFonts w:hint="eastAsia" w:ascii="仿宋" w:hAnsi="仿宋" w:eastAsia="仿宋" w:cs="仿宋"/>
          <w:color w:val="auto"/>
          <w:spacing w:val="0"/>
          <w:w w:val="99"/>
          <w:sz w:val="30"/>
          <w:szCs w:val="30"/>
        </w:rPr>
        <w:t>释</w:t>
      </w:r>
      <w:r>
        <w:rPr>
          <w:rFonts w:hint="eastAsia" w:ascii="仿宋" w:hAnsi="仿宋" w:eastAsia="仿宋" w:cs="仿宋"/>
          <w:color w:val="auto"/>
          <w:w w:val="99"/>
          <w:sz w:val="30"/>
          <w:szCs w:val="30"/>
        </w:rPr>
        <w:t>。</w:t>
      </w:r>
    </w:p>
    <w:sectPr>
      <w:footerReference r:id="rId3" w:type="default"/>
      <w:pgSz w:w="11907" w:h="16840"/>
      <w:pgMar w:top="1276" w:right="1418" w:bottom="1134" w:left="1418" w:header="0" w:footer="1185" w:gutter="0"/>
      <w:cols w:equalWidth="0" w:num="1">
        <w:col w:w="91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164260"/>
    </w:sdtPr>
    <w:sdtContent>
      <w:p>
        <w:pPr>
          <w:pStyle w:val="6"/>
          <w:jc w:val="center"/>
        </w:pPr>
        <w:r>
          <w:fldChar w:fldCharType="begin"/>
        </w:r>
        <w:r>
          <w:instrText xml:space="preserve">PAGE   \* MERGEFORMAT</w:instrText>
        </w:r>
        <w:r>
          <w:fldChar w:fldCharType="separate"/>
        </w:r>
        <w:r>
          <w:rPr>
            <w:lang w:val="zh-CN"/>
          </w:rPr>
          <w:t>14</w:t>
        </w:r>
        <w:r>
          <w:fldChar w:fldCharType="end"/>
        </w:r>
      </w:p>
    </w:sdtContent>
  </w:sdt>
  <w:p>
    <w:pPr>
      <w:kinsoku w:val="0"/>
      <w:overflowPunct w:val="0"/>
      <w:spacing w:line="200" w:lineRule="exact"/>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4B"/>
    <w:rsid w:val="0000079C"/>
    <w:rsid w:val="000028B9"/>
    <w:rsid w:val="00002AA4"/>
    <w:rsid w:val="0000314B"/>
    <w:rsid w:val="00013597"/>
    <w:rsid w:val="00013EF2"/>
    <w:rsid w:val="00015F51"/>
    <w:rsid w:val="000432E7"/>
    <w:rsid w:val="00043685"/>
    <w:rsid w:val="00046C6A"/>
    <w:rsid w:val="00055C5C"/>
    <w:rsid w:val="0006345A"/>
    <w:rsid w:val="000634AE"/>
    <w:rsid w:val="00065C61"/>
    <w:rsid w:val="00075ABE"/>
    <w:rsid w:val="000771CF"/>
    <w:rsid w:val="00080B70"/>
    <w:rsid w:val="000838DC"/>
    <w:rsid w:val="00093A2B"/>
    <w:rsid w:val="00097643"/>
    <w:rsid w:val="000A0B3C"/>
    <w:rsid w:val="000B1386"/>
    <w:rsid w:val="000B4B5C"/>
    <w:rsid w:val="000C623F"/>
    <w:rsid w:val="000E4429"/>
    <w:rsid w:val="000E6026"/>
    <w:rsid w:val="000E76E0"/>
    <w:rsid w:val="000F0CE1"/>
    <w:rsid w:val="000F4E31"/>
    <w:rsid w:val="000F7DDE"/>
    <w:rsid w:val="001014F9"/>
    <w:rsid w:val="001028D6"/>
    <w:rsid w:val="0010631F"/>
    <w:rsid w:val="00116705"/>
    <w:rsid w:val="001259C1"/>
    <w:rsid w:val="00157B6B"/>
    <w:rsid w:val="00161346"/>
    <w:rsid w:val="00192746"/>
    <w:rsid w:val="00194C19"/>
    <w:rsid w:val="001A043F"/>
    <w:rsid w:val="001B4F52"/>
    <w:rsid w:val="001B6ADC"/>
    <w:rsid w:val="001B7150"/>
    <w:rsid w:val="001D0334"/>
    <w:rsid w:val="001E4831"/>
    <w:rsid w:val="001E5ED1"/>
    <w:rsid w:val="001F03C1"/>
    <w:rsid w:val="001F410F"/>
    <w:rsid w:val="001F5E9C"/>
    <w:rsid w:val="00202CF1"/>
    <w:rsid w:val="00205A3E"/>
    <w:rsid w:val="00205AEA"/>
    <w:rsid w:val="0021396A"/>
    <w:rsid w:val="00214C37"/>
    <w:rsid w:val="002255A6"/>
    <w:rsid w:val="00226DF1"/>
    <w:rsid w:val="00227E87"/>
    <w:rsid w:val="002345AD"/>
    <w:rsid w:val="00234B35"/>
    <w:rsid w:val="002358CF"/>
    <w:rsid w:val="002360F3"/>
    <w:rsid w:val="00255A71"/>
    <w:rsid w:val="00266BF1"/>
    <w:rsid w:val="002753A7"/>
    <w:rsid w:val="00277395"/>
    <w:rsid w:val="002865FB"/>
    <w:rsid w:val="0028761F"/>
    <w:rsid w:val="00290574"/>
    <w:rsid w:val="0029319D"/>
    <w:rsid w:val="002A3FBE"/>
    <w:rsid w:val="002A58BC"/>
    <w:rsid w:val="002A6F0E"/>
    <w:rsid w:val="002B4380"/>
    <w:rsid w:val="002C77A2"/>
    <w:rsid w:val="002E36AE"/>
    <w:rsid w:val="002E478B"/>
    <w:rsid w:val="002F0F60"/>
    <w:rsid w:val="002F108F"/>
    <w:rsid w:val="002F1874"/>
    <w:rsid w:val="002F313B"/>
    <w:rsid w:val="002F430D"/>
    <w:rsid w:val="00305039"/>
    <w:rsid w:val="00325F5C"/>
    <w:rsid w:val="00344761"/>
    <w:rsid w:val="00345518"/>
    <w:rsid w:val="00350F7C"/>
    <w:rsid w:val="0035687E"/>
    <w:rsid w:val="00357BF7"/>
    <w:rsid w:val="00370BD8"/>
    <w:rsid w:val="00373BAE"/>
    <w:rsid w:val="003802F1"/>
    <w:rsid w:val="003853E4"/>
    <w:rsid w:val="00386E4C"/>
    <w:rsid w:val="00387EC3"/>
    <w:rsid w:val="0039373A"/>
    <w:rsid w:val="00394CC1"/>
    <w:rsid w:val="003A0B8A"/>
    <w:rsid w:val="003B4161"/>
    <w:rsid w:val="003C6208"/>
    <w:rsid w:val="003D7437"/>
    <w:rsid w:val="003E047F"/>
    <w:rsid w:val="003E2435"/>
    <w:rsid w:val="003E6D4A"/>
    <w:rsid w:val="003F5E50"/>
    <w:rsid w:val="003F7640"/>
    <w:rsid w:val="003F7CC7"/>
    <w:rsid w:val="004006C0"/>
    <w:rsid w:val="004028E7"/>
    <w:rsid w:val="004047AC"/>
    <w:rsid w:val="00410E07"/>
    <w:rsid w:val="00424A84"/>
    <w:rsid w:val="004275FC"/>
    <w:rsid w:val="00442347"/>
    <w:rsid w:val="00452A06"/>
    <w:rsid w:val="00453B91"/>
    <w:rsid w:val="00454BCC"/>
    <w:rsid w:val="00463C5E"/>
    <w:rsid w:val="00464308"/>
    <w:rsid w:val="004922E3"/>
    <w:rsid w:val="0049511C"/>
    <w:rsid w:val="004A0F5B"/>
    <w:rsid w:val="004A2A56"/>
    <w:rsid w:val="004A740B"/>
    <w:rsid w:val="004A784D"/>
    <w:rsid w:val="004B3CB6"/>
    <w:rsid w:val="004B703B"/>
    <w:rsid w:val="004C3528"/>
    <w:rsid w:val="004C42CA"/>
    <w:rsid w:val="004C6B18"/>
    <w:rsid w:val="004D3256"/>
    <w:rsid w:val="004D40DA"/>
    <w:rsid w:val="004E2887"/>
    <w:rsid w:val="004F5AA6"/>
    <w:rsid w:val="004F60F3"/>
    <w:rsid w:val="004F7093"/>
    <w:rsid w:val="00502C72"/>
    <w:rsid w:val="005059B1"/>
    <w:rsid w:val="0050648C"/>
    <w:rsid w:val="00523851"/>
    <w:rsid w:val="00543D5F"/>
    <w:rsid w:val="005464F0"/>
    <w:rsid w:val="005469B4"/>
    <w:rsid w:val="00562C78"/>
    <w:rsid w:val="00571901"/>
    <w:rsid w:val="00573BF6"/>
    <w:rsid w:val="00576A0E"/>
    <w:rsid w:val="005869D8"/>
    <w:rsid w:val="005A2011"/>
    <w:rsid w:val="005A4FDB"/>
    <w:rsid w:val="005E01A2"/>
    <w:rsid w:val="005E5B51"/>
    <w:rsid w:val="005E5D40"/>
    <w:rsid w:val="005F0AD0"/>
    <w:rsid w:val="005F4E3B"/>
    <w:rsid w:val="006019DC"/>
    <w:rsid w:val="00607D2A"/>
    <w:rsid w:val="00616F61"/>
    <w:rsid w:val="00620818"/>
    <w:rsid w:val="00623E25"/>
    <w:rsid w:val="00626344"/>
    <w:rsid w:val="0062797C"/>
    <w:rsid w:val="00633A36"/>
    <w:rsid w:val="00633C1C"/>
    <w:rsid w:val="00636F97"/>
    <w:rsid w:val="00646165"/>
    <w:rsid w:val="00646587"/>
    <w:rsid w:val="006470C7"/>
    <w:rsid w:val="0065654F"/>
    <w:rsid w:val="00661068"/>
    <w:rsid w:val="00685DE7"/>
    <w:rsid w:val="006B39EA"/>
    <w:rsid w:val="006B6475"/>
    <w:rsid w:val="006F3D92"/>
    <w:rsid w:val="006F5A7C"/>
    <w:rsid w:val="00700BFD"/>
    <w:rsid w:val="007079E7"/>
    <w:rsid w:val="00727064"/>
    <w:rsid w:val="007466B1"/>
    <w:rsid w:val="007573CC"/>
    <w:rsid w:val="00772AF7"/>
    <w:rsid w:val="00772E67"/>
    <w:rsid w:val="007738D0"/>
    <w:rsid w:val="0077571D"/>
    <w:rsid w:val="007823A3"/>
    <w:rsid w:val="00782B6F"/>
    <w:rsid w:val="00792E3A"/>
    <w:rsid w:val="0079532E"/>
    <w:rsid w:val="00797F7D"/>
    <w:rsid w:val="007A2075"/>
    <w:rsid w:val="007B1A39"/>
    <w:rsid w:val="007C6A89"/>
    <w:rsid w:val="007C72E9"/>
    <w:rsid w:val="007E5CDF"/>
    <w:rsid w:val="007E760F"/>
    <w:rsid w:val="007F4A6F"/>
    <w:rsid w:val="007F6BA9"/>
    <w:rsid w:val="00805C07"/>
    <w:rsid w:val="008132C4"/>
    <w:rsid w:val="00824AE5"/>
    <w:rsid w:val="00826B5B"/>
    <w:rsid w:val="00857123"/>
    <w:rsid w:val="00863B6F"/>
    <w:rsid w:val="008660E0"/>
    <w:rsid w:val="0088044C"/>
    <w:rsid w:val="008818FF"/>
    <w:rsid w:val="00881C5C"/>
    <w:rsid w:val="00887C34"/>
    <w:rsid w:val="00891D89"/>
    <w:rsid w:val="008933EA"/>
    <w:rsid w:val="00893D2B"/>
    <w:rsid w:val="00894B4D"/>
    <w:rsid w:val="00895F7D"/>
    <w:rsid w:val="008962BA"/>
    <w:rsid w:val="008A43C6"/>
    <w:rsid w:val="008A583B"/>
    <w:rsid w:val="008A6678"/>
    <w:rsid w:val="008A71E3"/>
    <w:rsid w:val="008B45B9"/>
    <w:rsid w:val="008C3F2B"/>
    <w:rsid w:val="008E7D9B"/>
    <w:rsid w:val="0090158C"/>
    <w:rsid w:val="00901ABD"/>
    <w:rsid w:val="00912415"/>
    <w:rsid w:val="009172B6"/>
    <w:rsid w:val="00922C3E"/>
    <w:rsid w:val="0092750A"/>
    <w:rsid w:val="009343F3"/>
    <w:rsid w:val="00947A4B"/>
    <w:rsid w:val="00955E11"/>
    <w:rsid w:val="0096662F"/>
    <w:rsid w:val="00977876"/>
    <w:rsid w:val="00980CBD"/>
    <w:rsid w:val="00981754"/>
    <w:rsid w:val="0098664C"/>
    <w:rsid w:val="009918B2"/>
    <w:rsid w:val="009930A4"/>
    <w:rsid w:val="009A0C98"/>
    <w:rsid w:val="009A16D3"/>
    <w:rsid w:val="009B02D0"/>
    <w:rsid w:val="009B2458"/>
    <w:rsid w:val="009B4078"/>
    <w:rsid w:val="009B5071"/>
    <w:rsid w:val="009C0C22"/>
    <w:rsid w:val="009D044F"/>
    <w:rsid w:val="009D2599"/>
    <w:rsid w:val="009D3B7B"/>
    <w:rsid w:val="009E0907"/>
    <w:rsid w:val="009F6FA2"/>
    <w:rsid w:val="00A023C1"/>
    <w:rsid w:val="00A031F3"/>
    <w:rsid w:val="00A03DFD"/>
    <w:rsid w:val="00A052C3"/>
    <w:rsid w:val="00A05CE2"/>
    <w:rsid w:val="00A12D62"/>
    <w:rsid w:val="00A26F1C"/>
    <w:rsid w:val="00A335EE"/>
    <w:rsid w:val="00A429C4"/>
    <w:rsid w:val="00A42C36"/>
    <w:rsid w:val="00A50B19"/>
    <w:rsid w:val="00A621BE"/>
    <w:rsid w:val="00A67950"/>
    <w:rsid w:val="00A811BB"/>
    <w:rsid w:val="00A835BA"/>
    <w:rsid w:val="00A974D1"/>
    <w:rsid w:val="00AA04FE"/>
    <w:rsid w:val="00AA0EBD"/>
    <w:rsid w:val="00AB4422"/>
    <w:rsid w:val="00AB484C"/>
    <w:rsid w:val="00AB58E0"/>
    <w:rsid w:val="00AC3317"/>
    <w:rsid w:val="00AC699A"/>
    <w:rsid w:val="00AD39C2"/>
    <w:rsid w:val="00AF2612"/>
    <w:rsid w:val="00AF6983"/>
    <w:rsid w:val="00B02FEE"/>
    <w:rsid w:val="00B04982"/>
    <w:rsid w:val="00B13BC3"/>
    <w:rsid w:val="00B1454D"/>
    <w:rsid w:val="00B21B14"/>
    <w:rsid w:val="00B3026B"/>
    <w:rsid w:val="00B34967"/>
    <w:rsid w:val="00B35FB1"/>
    <w:rsid w:val="00B37413"/>
    <w:rsid w:val="00B3742D"/>
    <w:rsid w:val="00B46E3A"/>
    <w:rsid w:val="00B65084"/>
    <w:rsid w:val="00B7167A"/>
    <w:rsid w:val="00B805D2"/>
    <w:rsid w:val="00B81792"/>
    <w:rsid w:val="00B823D7"/>
    <w:rsid w:val="00B831AB"/>
    <w:rsid w:val="00B832AE"/>
    <w:rsid w:val="00B901E0"/>
    <w:rsid w:val="00B91C84"/>
    <w:rsid w:val="00B93E12"/>
    <w:rsid w:val="00B955B3"/>
    <w:rsid w:val="00BA1B95"/>
    <w:rsid w:val="00BA60FD"/>
    <w:rsid w:val="00BA72C7"/>
    <w:rsid w:val="00BD19CA"/>
    <w:rsid w:val="00BF4185"/>
    <w:rsid w:val="00BF513D"/>
    <w:rsid w:val="00C07594"/>
    <w:rsid w:val="00C12813"/>
    <w:rsid w:val="00C16A56"/>
    <w:rsid w:val="00C25CBA"/>
    <w:rsid w:val="00C2715E"/>
    <w:rsid w:val="00C34A19"/>
    <w:rsid w:val="00C4283A"/>
    <w:rsid w:val="00C43675"/>
    <w:rsid w:val="00C472F9"/>
    <w:rsid w:val="00C57BE6"/>
    <w:rsid w:val="00C615D5"/>
    <w:rsid w:val="00C713DB"/>
    <w:rsid w:val="00C75DA2"/>
    <w:rsid w:val="00C86033"/>
    <w:rsid w:val="00CA35B9"/>
    <w:rsid w:val="00CA4FE0"/>
    <w:rsid w:val="00CB24BE"/>
    <w:rsid w:val="00CB5DF8"/>
    <w:rsid w:val="00CB694B"/>
    <w:rsid w:val="00CB6FFC"/>
    <w:rsid w:val="00CC2479"/>
    <w:rsid w:val="00CD1F48"/>
    <w:rsid w:val="00CE41D5"/>
    <w:rsid w:val="00CE73D1"/>
    <w:rsid w:val="00D03407"/>
    <w:rsid w:val="00D06841"/>
    <w:rsid w:val="00D07429"/>
    <w:rsid w:val="00D31A72"/>
    <w:rsid w:val="00D31D83"/>
    <w:rsid w:val="00D35DFF"/>
    <w:rsid w:val="00D42B52"/>
    <w:rsid w:val="00D53162"/>
    <w:rsid w:val="00D540CC"/>
    <w:rsid w:val="00D54A5D"/>
    <w:rsid w:val="00D5738B"/>
    <w:rsid w:val="00D711A0"/>
    <w:rsid w:val="00D84FA8"/>
    <w:rsid w:val="00D8708B"/>
    <w:rsid w:val="00D94251"/>
    <w:rsid w:val="00D960CE"/>
    <w:rsid w:val="00D968E0"/>
    <w:rsid w:val="00DA5761"/>
    <w:rsid w:val="00DB66F3"/>
    <w:rsid w:val="00DD722E"/>
    <w:rsid w:val="00DD7CE7"/>
    <w:rsid w:val="00DE4071"/>
    <w:rsid w:val="00DE4EED"/>
    <w:rsid w:val="00DF044B"/>
    <w:rsid w:val="00DF3FBB"/>
    <w:rsid w:val="00DF7949"/>
    <w:rsid w:val="00E10ED8"/>
    <w:rsid w:val="00E225DC"/>
    <w:rsid w:val="00E23637"/>
    <w:rsid w:val="00E2634E"/>
    <w:rsid w:val="00E333CF"/>
    <w:rsid w:val="00E33E95"/>
    <w:rsid w:val="00E5746F"/>
    <w:rsid w:val="00E6325A"/>
    <w:rsid w:val="00E74411"/>
    <w:rsid w:val="00E816A9"/>
    <w:rsid w:val="00E81BC9"/>
    <w:rsid w:val="00E950B1"/>
    <w:rsid w:val="00EA7D26"/>
    <w:rsid w:val="00ED0720"/>
    <w:rsid w:val="00ED08F6"/>
    <w:rsid w:val="00ED66A6"/>
    <w:rsid w:val="00EE5861"/>
    <w:rsid w:val="00EE7AFE"/>
    <w:rsid w:val="00EF21C4"/>
    <w:rsid w:val="00EF2FBC"/>
    <w:rsid w:val="00F00793"/>
    <w:rsid w:val="00F02679"/>
    <w:rsid w:val="00F026DB"/>
    <w:rsid w:val="00F16545"/>
    <w:rsid w:val="00F21189"/>
    <w:rsid w:val="00F23D3E"/>
    <w:rsid w:val="00F25E65"/>
    <w:rsid w:val="00F26782"/>
    <w:rsid w:val="00F337F4"/>
    <w:rsid w:val="00F46581"/>
    <w:rsid w:val="00F4783B"/>
    <w:rsid w:val="00F545A7"/>
    <w:rsid w:val="00F647DD"/>
    <w:rsid w:val="00F70D6C"/>
    <w:rsid w:val="00F719C1"/>
    <w:rsid w:val="00F72331"/>
    <w:rsid w:val="00F72416"/>
    <w:rsid w:val="00F84BD8"/>
    <w:rsid w:val="00F938DD"/>
    <w:rsid w:val="00FD3F6D"/>
    <w:rsid w:val="00FD5FAB"/>
    <w:rsid w:val="00FD6F1A"/>
    <w:rsid w:val="00FE432B"/>
    <w:rsid w:val="00FE74BD"/>
    <w:rsid w:val="00FF5EE0"/>
    <w:rsid w:val="00FF79D7"/>
    <w:rsid w:val="0C500D0E"/>
    <w:rsid w:val="0EFB5685"/>
    <w:rsid w:val="0EFD5E89"/>
    <w:rsid w:val="0F917564"/>
    <w:rsid w:val="104F5DD5"/>
    <w:rsid w:val="142D5AF0"/>
    <w:rsid w:val="14C87080"/>
    <w:rsid w:val="15566F54"/>
    <w:rsid w:val="16F20BA2"/>
    <w:rsid w:val="17D71E0E"/>
    <w:rsid w:val="192431BD"/>
    <w:rsid w:val="1B801E80"/>
    <w:rsid w:val="1D871EB8"/>
    <w:rsid w:val="1E9B79F8"/>
    <w:rsid w:val="1FB84433"/>
    <w:rsid w:val="251836C8"/>
    <w:rsid w:val="25BE4B2F"/>
    <w:rsid w:val="2A0A0EFC"/>
    <w:rsid w:val="2A0E1CC8"/>
    <w:rsid w:val="2AAC3847"/>
    <w:rsid w:val="37DD1B06"/>
    <w:rsid w:val="388034A0"/>
    <w:rsid w:val="3A2F2163"/>
    <w:rsid w:val="3E1A0FBE"/>
    <w:rsid w:val="3EA77CF4"/>
    <w:rsid w:val="41700F9B"/>
    <w:rsid w:val="42B57571"/>
    <w:rsid w:val="4BAB2D83"/>
    <w:rsid w:val="4D253327"/>
    <w:rsid w:val="4E947B99"/>
    <w:rsid w:val="4FBC216E"/>
    <w:rsid w:val="539F5841"/>
    <w:rsid w:val="56F056B8"/>
    <w:rsid w:val="5D622D55"/>
    <w:rsid w:val="5E071079"/>
    <w:rsid w:val="612025F3"/>
    <w:rsid w:val="63652F63"/>
    <w:rsid w:val="697273A3"/>
    <w:rsid w:val="6B742612"/>
    <w:rsid w:val="6BC05F84"/>
    <w:rsid w:val="6E156D55"/>
    <w:rsid w:val="6E9B3837"/>
    <w:rsid w:val="6F866D06"/>
    <w:rsid w:val="77045F16"/>
    <w:rsid w:val="7BE515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style>
  <w:style w:type="paragraph" w:styleId="3">
    <w:name w:val="Body Text"/>
    <w:basedOn w:val="1"/>
    <w:link w:val="14"/>
    <w:qFormat/>
    <w:uiPriority w:val="1"/>
    <w:pPr>
      <w:ind w:left="118"/>
    </w:pPr>
    <w:rPr>
      <w:rFonts w:ascii="Microsoft JhengHei" w:eastAsia="Microsoft JhengHei" w:cs="Microsoft JhengHei"/>
      <w:sz w:val="32"/>
      <w:szCs w:val="32"/>
    </w:rPr>
  </w:style>
  <w:style w:type="paragraph" w:styleId="4">
    <w:name w:val="Plain Text"/>
    <w:basedOn w:val="1"/>
    <w:qFormat/>
    <w:uiPriority w:val="0"/>
    <w:rPr>
      <w:rFonts w:hint="eastAsia"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annotation subject"/>
    <w:basedOn w:val="2"/>
    <w:next w:val="2"/>
    <w:link w:val="21"/>
    <w:semiHidden/>
    <w:unhideWhenUsed/>
    <w:qFormat/>
    <w:uiPriority w:val="99"/>
    <w:rPr>
      <w:b/>
      <w:bCs/>
    </w:rPr>
  </w:style>
  <w:style w:type="character" w:styleId="12">
    <w:name w:val="Hyperlink"/>
    <w:basedOn w:val="11"/>
    <w:unhideWhenUsed/>
    <w:qFormat/>
    <w:uiPriority w:val="99"/>
    <w:rPr>
      <w:rFonts w:cs="Times New Roman"/>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正文文本 字符"/>
    <w:basedOn w:val="11"/>
    <w:link w:val="3"/>
    <w:semiHidden/>
    <w:qFormat/>
    <w:locked/>
    <w:uiPriority w:val="99"/>
    <w:rPr>
      <w:rFonts w:ascii="Times New Roman" w:hAnsi="Times New Roman" w:cs="Times New Roman"/>
      <w:kern w:val="0"/>
      <w:sz w:val="24"/>
      <w:szCs w:val="24"/>
    </w:r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字符"/>
    <w:basedOn w:val="11"/>
    <w:link w:val="7"/>
    <w:qFormat/>
    <w:locked/>
    <w:uiPriority w:val="99"/>
    <w:rPr>
      <w:rFonts w:ascii="Times New Roman" w:hAnsi="Times New Roman" w:cs="Times New Roman"/>
      <w:kern w:val="0"/>
      <w:sz w:val="18"/>
      <w:szCs w:val="18"/>
    </w:rPr>
  </w:style>
  <w:style w:type="character" w:customStyle="1" w:styleId="18">
    <w:name w:val="页脚 字符"/>
    <w:basedOn w:val="11"/>
    <w:link w:val="6"/>
    <w:qFormat/>
    <w:locked/>
    <w:uiPriority w:val="99"/>
    <w:rPr>
      <w:rFonts w:ascii="Times New Roman" w:hAnsi="Times New Roman" w:cs="Times New Roman"/>
      <w:kern w:val="0"/>
      <w:sz w:val="18"/>
      <w:szCs w:val="18"/>
    </w:rPr>
  </w:style>
  <w:style w:type="character" w:customStyle="1" w:styleId="19">
    <w:name w:val="批注框文本 字符"/>
    <w:basedOn w:val="11"/>
    <w:link w:val="5"/>
    <w:semiHidden/>
    <w:qFormat/>
    <w:locked/>
    <w:uiPriority w:val="99"/>
    <w:rPr>
      <w:rFonts w:ascii="Times New Roman" w:hAnsi="Times New Roman" w:cs="Times New Roman"/>
      <w:kern w:val="0"/>
      <w:sz w:val="18"/>
      <w:szCs w:val="18"/>
    </w:rPr>
  </w:style>
  <w:style w:type="character" w:customStyle="1" w:styleId="20">
    <w:name w:val="批注文字 字符"/>
    <w:basedOn w:val="11"/>
    <w:link w:val="2"/>
    <w:semiHidden/>
    <w:qFormat/>
    <w:uiPriority w:val="99"/>
    <w:rPr>
      <w:rFonts w:ascii="Times New Roman" w:hAnsi="Times New Roman"/>
      <w:sz w:val="24"/>
      <w:szCs w:val="24"/>
    </w:rPr>
  </w:style>
  <w:style w:type="character" w:customStyle="1" w:styleId="21">
    <w:name w:val="批注主题 字符"/>
    <w:basedOn w:val="20"/>
    <w:link w:val="9"/>
    <w:semiHidden/>
    <w:qFormat/>
    <w:uiPriority w:val="99"/>
    <w:rPr>
      <w:rFonts w:ascii="Times New Roman" w:hAnsi="Times New Roman"/>
      <w:b/>
      <w:bCs/>
      <w:sz w:val="24"/>
      <w:szCs w:val="24"/>
    </w:rPr>
  </w:style>
  <w:style w:type="paragraph" w:customStyle="1" w:styleId="22">
    <w:name w:val="Revision"/>
    <w:hidden/>
    <w:semiHidden/>
    <w:qFormat/>
    <w:uiPriority w:val="99"/>
    <w:rPr>
      <w:rFonts w:ascii="Times New Roman" w:hAnsi="Times New Roman" w:cs="Times New Roman"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1056</Words>
  <Characters>6025</Characters>
  <Lines>50</Lines>
  <Paragraphs>14</Paragraphs>
  <TotalTime>14</TotalTime>
  <ScaleCrop>false</ScaleCrop>
  <LinksUpToDate>false</LinksUpToDate>
  <CharactersWithSpaces>7067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2020-08-16T12:29:00Z</dcterms:created>
  <dc:creator>user</dc:creator>
  <cp:lastModifiedBy>勋勋（小胖）</cp:lastModifiedBy>
  <cp:lastPrinted>2020-08-20T01:50:00Z</cp:lastPrinted>
  <dcterms:modified xsi:type="dcterms:W3CDTF">2021-08-28T01:13:28Z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DF3E2A217BA04125BE24691F3CE98CF0</vt:lpwstr>
  </property>
</Properties>
</file>