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5BE0" w14:textId="4E263BA4" w:rsidR="005D02F2" w:rsidRDefault="00000000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hyperlink r:id="rId7" w:history="1">
        <w:r>
          <w:rPr>
            <w:rFonts w:ascii="仿宋_GB2312" w:eastAsia="仿宋_GB2312"/>
            <w:b/>
            <w:bCs/>
            <w:color w:val="000000"/>
            <w:sz w:val="30"/>
            <w:szCs w:val="30"/>
          </w:rPr>
          <w:t>智能产线纸袋过滤器</w:t>
        </w:r>
      </w:hyperlink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设备采购项目（XJ</w:t>
      </w:r>
      <w:r w:rsidR="005533AB">
        <w:rPr>
          <w:rFonts w:ascii="仿宋_GB2312" w:eastAsia="仿宋_GB2312"/>
          <w:b/>
          <w:bCs/>
          <w:color w:val="000000"/>
          <w:sz w:val="30"/>
          <w:szCs w:val="30"/>
        </w:rPr>
        <w:t>-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202207-0</w:t>
      </w:r>
      <w:r w:rsidR="005533AB">
        <w:rPr>
          <w:rFonts w:ascii="仿宋_GB2312" w:eastAsia="仿宋_GB2312"/>
          <w:b/>
          <w:bCs/>
          <w:color w:val="000000"/>
          <w:sz w:val="30"/>
          <w:szCs w:val="30"/>
        </w:rPr>
        <w:t>16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3055"/>
        <w:gridCol w:w="976"/>
        <w:gridCol w:w="2578"/>
        <w:gridCol w:w="2525"/>
        <w:gridCol w:w="850"/>
        <w:gridCol w:w="851"/>
        <w:gridCol w:w="1134"/>
      </w:tblGrid>
      <w:tr w:rsidR="005D02F2" w14:paraId="5FA87FB1" w14:textId="77777777" w:rsidTr="0089450E">
        <w:trPr>
          <w:trHeight w:val="213"/>
          <w:jc w:val="center"/>
        </w:trPr>
        <w:tc>
          <w:tcPr>
            <w:tcW w:w="7073" w:type="dxa"/>
            <w:gridSpan w:val="4"/>
            <w:tcBorders>
              <w:right w:val="dotDotDash" w:sz="18" w:space="0" w:color="auto"/>
            </w:tcBorders>
            <w:vAlign w:val="center"/>
          </w:tcPr>
          <w:p w14:paraId="062B4312" w14:textId="56C48AF8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="007E7E0E"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4B8CC56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360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0083E9AF" w14:textId="77777777" w:rsidR="005D02F2" w:rsidRDefault="005D02F2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D02F2" w14:paraId="78409DFB" w14:textId="77777777" w:rsidTr="0089450E">
        <w:trPr>
          <w:jc w:val="center"/>
        </w:trPr>
        <w:tc>
          <w:tcPr>
            <w:tcW w:w="1969" w:type="dxa"/>
            <w:vAlign w:val="center"/>
          </w:tcPr>
          <w:p w14:paraId="5E378E14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14528656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CF84864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36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BFDF22E" w14:textId="77777777" w:rsidR="005D02F2" w:rsidRDefault="005D02F2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D02F2" w14:paraId="2CCF01F0" w14:textId="77777777" w:rsidTr="0089450E">
        <w:trPr>
          <w:jc w:val="center"/>
        </w:trPr>
        <w:tc>
          <w:tcPr>
            <w:tcW w:w="1969" w:type="dxa"/>
            <w:vAlign w:val="center"/>
          </w:tcPr>
          <w:p w14:paraId="61F9AD21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4273AA13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A5061A2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36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BE6FAD" w14:textId="77777777" w:rsidR="005D02F2" w:rsidRDefault="005D02F2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D02F2" w14:paraId="08BDC880" w14:textId="77777777" w:rsidTr="0089450E">
        <w:trPr>
          <w:trHeight w:val="473"/>
          <w:jc w:val="center"/>
        </w:trPr>
        <w:tc>
          <w:tcPr>
            <w:tcW w:w="1969" w:type="dxa"/>
            <w:vAlign w:val="center"/>
          </w:tcPr>
          <w:p w14:paraId="1C8A0F9C" w14:textId="77777777" w:rsidR="005D02F2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778588B8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3055" w:type="dxa"/>
            <w:vAlign w:val="center"/>
          </w:tcPr>
          <w:p w14:paraId="58DAEBC2" w14:textId="77777777" w:rsidR="005D02F2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14:paraId="6193677D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EF60378" w14:textId="77777777" w:rsidR="005D02F2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3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F0035C" w14:textId="77777777" w:rsidR="005D02F2" w:rsidRDefault="005D02F2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9450E" w14:paraId="6CFC9762" w14:textId="77777777" w:rsidTr="0089450E">
        <w:trPr>
          <w:trHeight w:val="462"/>
          <w:jc w:val="center"/>
        </w:trPr>
        <w:tc>
          <w:tcPr>
            <w:tcW w:w="1969" w:type="dxa"/>
            <w:vAlign w:val="center"/>
          </w:tcPr>
          <w:p w14:paraId="73C19583" w14:textId="77777777" w:rsidR="0089450E" w:rsidRDefault="0089450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2"/>
            <w:vAlign w:val="center"/>
          </w:tcPr>
          <w:p w14:paraId="6491B993" w14:textId="77777777" w:rsidR="0089450E" w:rsidRDefault="0089450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14:paraId="45892753" w14:textId="77777777" w:rsidR="0089450E" w:rsidRDefault="0089450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9B67CB6" w14:textId="77777777" w:rsidR="0089450E" w:rsidRDefault="0089450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B18A0" w14:textId="77777777" w:rsidR="0089450E" w:rsidRDefault="0089450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C890A" w14:textId="77777777" w:rsidR="0089450E" w:rsidRDefault="0089450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23973" w14:textId="77777777" w:rsidR="0089450E" w:rsidRDefault="0089450E" w:rsidP="0089450E">
            <w:pPr>
              <w:ind w:rightChars="-120" w:right="-25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</w:tr>
      <w:tr w:rsidR="0089450E" w14:paraId="4AAEDD5A" w14:textId="77777777" w:rsidTr="0089450E">
        <w:trPr>
          <w:trHeight w:val="1429"/>
          <w:jc w:val="center"/>
        </w:trPr>
        <w:tc>
          <w:tcPr>
            <w:tcW w:w="1969" w:type="dxa"/>
            <w:vAlign w:val="center"/>
          </w:tcPr>
          <w:p w14:paraId="31488EDA" w14:textId="77777777" w:rsidR="0089450E" w:rsidRDefault="00000000">
            <w:hyperlink r:id="rId8" w:history="1">
              <w:r w:rsidR="0089450E">
                <w:t>智能产线纸袋过滤器</w:t>
              </w:r>
            </w:hyperlink>
          </w:p>
        </w:tc>
        <w:tc>
          <w:tcPr>
            <w:tcW w:w="4128" w:type="dxa"/>
            <w:gridSpan w:val="2"/>
            <w:vAlign w:val="center"/>
          </w:tcPr>
          <w:p w14:paraId="159D212A" w14:textId="77777777" w:rsidR="0089450E" w:rsidRDefault="00000000">
            <w:pPr>
              <w:widowControl/>
              <w:jc w:val="left"/>
            </w:pPr>
            <w:hyperlink r:id="rId9" w:history="1">
              <w:r w:rsidR="0089450E">
                <w:rPr>
                  <w:rFonts w:hint="eastAsia"/>
                </w:rPr>
                <w:t>智能产线纸袋过滤器</w:t>
              </w:r>
            </w:hyperlink>
            <w:r w:rsidR="0089450E">
              <w:rPr>
                <w:rFonts w:hint="eastAsia"/>
              </w:rPr>
              <w:t>设备</w:t>
            </w:r>
          </w:p>
          <w:p w14:paraId="43AD5B88" w14:textId="77777777" w:rsidR="0089450E" w:rsidRDefault="0089450E" w:rsidP="00DA4CFF">
            <w:r w:rsidRPr="00DA4CFF">
              <w:rPr>
                <w:rFonts w:hint="eastAsia"/>
              </w:rPr>
              <w:t>技术参数</w:t>
            </w:r>
            <w:r>
              <w:rPr>
                <w:rFonts w:hint="eastAsia"/>
              </w:rPr>
              <w:t>：</w:t>
            </w:r>
          </w:p>
          <w:p w14:paraId="4F51277F" w14:textId="06609E80" w:rsidR="0089450E" w:rsidRPr="00DA4CFF" w:rsidRDefault="0089450E" w:rsidP="00DA4CFF">
            <w:r w:rsidRPr="00DA4CFF">
              <w:rPr>
                <w:rFonts w:hint="eastAsia"/>
              </w:rPr>
              <w:t>1.</w:t>
            </w:r>
            <w:r w:rsidRPr="00DA4CFF">
              <w:rPr>
                <w:rFonts w:hint="eastAsia"/>
              </w:rPr>
              <w:t>设备长宽高：</w:t>
            </w:r>
            <w:r w:rsidRPr="00DA4CFF">
              <w:rPr>
                <w:rFonts w:hint="eastAsia"/>
              </w:rPr>
              <w:t>1200</w:t>
            </w:r>
            <w:r w:rsidRPr="00DA4CFF">
              <w:rPr>
                <w:rFonts w:hint="eastAsia"/>
              </w:rPr>
              <w:t>×</w:t>
            </w:r>
            <w:r w:rsidRPr="00DA4CFF">
              <w:rPr>
                <w:rFonts w:hint="eastAsia"/>
              </w:rPr>
              <w:t>700</w:t>
            </w:r>
            <w:r w:rsidRPr="00DA4CFF">
              <w:rPr>
                <w:rFonts w:hint="eastAsia"/>
              </w:rPr>
              <w:t>×</w:t>
            </w:r>
            <w:r w:rsidRPr="00DA4CFF">
              <w:rPr>
                <w:rFonts w:hint="eastAsia"/>
              </w:rPr>
              <w:t>1020mm</w:t>
            </w:r>
          </w:p>
          <w:p w14:paraId="7765167D" w14:textId="77777777" w:rsidR="0089450E" w:rsidRPr="00DA4CFF" w:rsidRDefault="0089450E" w:rsidP="00DA4CFF">
            <w:r w:rsidRPr="00DA4CFF">
              <w:rPr>
                <w:rFonts w:hint="eastAsia"/>
              </w:rPr>
              <w:t>2.</w:t>
            </w:r>
            <w:r w:rsidRPr="00DA4CFF">
              <w:rPr>
                <w:rFonts w:hint="eastAsia"/>
              </w:rPr>
              <w:t>提升泵压力：</w:t>
            </w:r>
            <w:r w:rsidRPr="00DA4CFF">
              <w:rPr>
                <w:rFonts w:hint="eastAsia"/>
              </w:rPr>
              <w:t>0.3MPa</w:t>
            </w:r>
          </w:p>
          <w:p w14:paraId="7C1CB410" w14:textId="585E39F6" w:rsidR="0089450E" w:rsidRDefault="0089450E" w:rsidP="00DA4CFF">
            <w:r w:rsidRPr="00DA4CFF">
              <w:rPr>
                <w:rFonts w:hint="eastAsia"/>
              </w:rPr>
              <w:t>3.</w:t>
            </w:r>
            <w:r w:rsidRPr="00DA4CFF">
              <w:rPr>
                <w:rFonts w:hint="eastAsia"/>
              </w:rPr>
              <w:t>提升泵流量：</w:t>
            </w:r>
            <w:r w:rsidRPr="00DA4CFF">
              <w:rPr>
                <w:rFonts w:hint="eastAsia"/>
              </w:rPr>
              <w:t>100L/1min</w:t>
            </w:r>
          </w:p>
          <w:p w14:paraId="6C3790DF" w14:textId="77777777" w:rsidR="0089450E" w:rsidRPr="00DA4CFF" w:rsidRDefault="0089450E" w:rsidP="00DA4CFF">
            <w:r w:rsidRPr="00DA4CFF">
              <w:rPr>
                <w:rFonts w:hint="eastAsia"/>
              </w:rPr>
              <w:t>4.</w:t>
            </w:r>
            <w:r w:rsidRPr="00DA4CFF">
              <w:rPr>
                <w:rFonts w:hint="eastAsia"/>
              </w:rPr>
              <w:t>鼓式纸带过滤精度：</w:t>
            </w:r>
            <w:r w:rsidRPr="00DA4CFF">
              <w:rPr>
                <w:rFonts w:hint="eastAsia"/>
              </w:rPr>
              <w:t>20um</w:t>
            </w:r>
          </w:p>
          <w:p w14:paraId="2ABDBCB7" w14:textId="77777777" w:rsidR="0089450E" w:rsidRDefault="0089450E" w:rsidP="00DA4CFF">
            <w:r w:rsidRPr="00DA4CFF">
              <w:rPr>
                <w:rFonts w:hint="eastAsia"/>
              </w:rPr>
              <w:t>5.</w:t>
            </w:r>
            <w:r w:rsidRPr="00DA4CFF">
              <w:rPr>
                <w:rFonts w:hint="eastAsia"/>
              </w:rPr>
              <w:t>鼓式纸带过滤流量</w:t>
            </w:r>
            <w:r w:rsidRPr="00DA4CFF">
              <w:rPr>
                <w:rFonts w:hint="eastAsia"/>
              </w:rPr>
              <w:t>100L/1min</w:t>
            </w:r>
          </w:p>
          <w:p w14:paraId="4BFD7C24" w14:textId="77777777" w:rsidR="0089450E" w:rsidRPr="00DA4CFF" w:rsidRDefault="0089450E" w:rsidP="00DA4CFF">
            <w:r w:rsidRPr="00DA4CFF">
              <w:rPr>
                <w:rFonts w:hint="eastAsia"/>
              </w:rPr>
              <w:t>6.</w:t>
            </w:r>
            <w:r w:rsidRPr="00DA4CFF">
              <w:rPr>
                <w:rFonts w:hint="eastAsia"/>
              </w:rPr>
              <w:t>冷却液箱容量：</w:t>
            </w:r>
            <w:r w:rsidRPr="00DA4CFF">
              <w:rPr>
                <w:rFonts w:hint="eastAsia"/>
              </w:rPr>
              <w:t>280L</w:t>
            </w:r>
          </w:p>
          <w:p w14:paraId="56904BBE" w14:textId="77777777" w:rsidR="0089450E" w:rsidRDefault="0089450E" w:rsidP="00DA4CFF">
            <w:r w:rsidRPr="00DA4CFF">
              <w:rPr>
                <w:rFonts w:hint="eastAsia"/>
              </w:rPr>
              <w:t>7.</w:t>
            </w:r>
            <w:r w:rsidRPr="00DA4CFF">
              <w:rPr>
                <w:rFonts w:hint="eastAsia"/>
              </w:rPr>
              <w:t>质保期：</w:t>
            </w:r>
            <w:r w:rsidRPr="00DA4CFF">
              <w:rPr>
                <w:rFonts w:hint="eastAsia"/>
              </w:rPr>
              <w:t>1</w:t>
            </w:r>
            <w:r w:rsidRPr="00DA4CFF">
              <w:rPr>
                <w:rFonts w:hint="eastAsia"/>
              </w:rPr>
              <w:t>年</w:t>
            </w:r>
          </w:p>
          <w:p w14:paraId="479D0B99" w14:textId="753F7D65" w:rsidR="0089450E" w:rsidRPr="00DA4CFF" w:rsidRDefault="0089450E" w:rsidP="00DA4CFF">
            <w:pPr>
              <w:pStyle w:val="4"/>
              <w:jc w:val="both"/>
            </w:pP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6ED2D494" w14:textId="77777777" w:rsidR="0089450E" w:rsidRDefault="0089450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29323677" w14:textId="77777777" w:rsidR="0089450E" w:rsidRDefault="0089450E"/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604116" w14:textId="77777777" w:rsidR="0089450E" w:rsidRDefault="008945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AD91E7" w14:textId="77777777" w:rsidR="0089450E" w:rsidRDefault="0089450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EC32B80" w14:textId="77777777" w:rsidR="0089450E" w:rsidRDefault="0089450E">
            <w:pPr>
              <w:jc w:val="center"/>
              <w:rPr>
                <w:color w:val="000000"/>
                <w:sz w:val="24"/>
              </w:rPr>
            </w:pPr>
          </w:p>
        </w:tc>
      </w:tr>
      <w:tr w:rsidR="005D02F2" w14:paraId="756A74B4" w14:textId="77777777" w:rsidTr="0089450E">
        <w:trPr>
          <w:trHeight w:val="90"/>
          <w:jc w:val="center"/>
        </w:trPr>
        <w:tc>
          <w:tcPr>
            <w:tcW w:w="1969" w:type="dxa"/>
            <w:vAlign w:val="center"/>
          </w:tcPr>
          <w:p w14:paraId="316EB5A4" w14:textId="77777777" w:rsidR="005D02F2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7F3B24AC" w14:textId="77777777" w:rsidR="005D02F2" w:rsidRDefault="00000000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1AFAE15C" w14:textId="77777777" w:rsidR="005D02F2" w:rsidRDefault="00000000">
            <w:r>
              <w:t>1</w:t>
            </w:r>
            <w:r>
              <w:t>、符合《政府采购法》第二十二条规定的供应商；</w:t>
            </w:r>
          </w:p>
          <w:p w14:paraId="25A4381A" w14:textId="77777777" w:rsidR="005D02F2" w:rsidRDefault="00000000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28090155" w14:textId="77777777" w:rsidR="005D02F2" w:rsidRDefault="00000000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7C84E315" w14:textId="77777777" w:rsidR="005D02F2" w:rsidRDefault="00000000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14:paraId="1108883B" w14:textId="77777777" w:rsidR="005D02F2" w:rsidRDefault="00000000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14:paraId="0F5EEC9E" w14:textId="77777777" w:rsidR="005D02F2" w:rsidRDefault="00000000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  <w:color w:val="000000" w:themeColor="text1"/>
              </w:rPr>
              <w:t>服务期：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个日历天；</w:t>
            </w:r>
          </w:p>
          <w:p w14:paraId="47A8312E" w14:textId="77777777" w:rsidR="005D02F2" w:rsidRDefault="00000000"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14:paraId="1A738C01" w14:textId="77777777" w:rsidR="005D02F2" w:rsidRDefault="00000000"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</w:rPr>
              <w:t>为</w:t>
            </w:r>
            <w:r>
              <w:rPr>
                <w:rFonts w:hint="eastAsia"/>
                <w:color w:val="000000" w:themeColor="text1"/>
              </w:rPr>
              <w:t>2.2</w:t>
            </w:r>
            <w:r>
              <w:rPr>
                <w:rFonts w:hint="eastAsia"/>
                <w:color w:val="000000" w:themeColor="text1"/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 w14:paraId="5DCEB11E" w14:textId="77777777" w:rsidR="005D02F2" w:rsidRDefault="00000000">
            <w:r>
              <w:lastRenderedPageBreak/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14:paraId="5D6DB2EC" w14:textId="77777777" w:rsidR="005D02F2" w:rsidRPr="0054251E" w:rsidRDefault="00000000">
            <w:pPr>
              <w:pStyle w:val="4"/>
              <w:jc w:val="both"/>
              <w:rPr>
                <w:b w:val="0"/>
                <w:bCs w:val="0"/>
                <w:color w:val="000000"/>
                <w:sz w:val="24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7</w:t>
            </w:r>
            <w:r>
              <w:rPr>
                <w:rFonts w:eastAsia="宋体" w:hint="eastAsia"/>
                <w:b w:val="0"/>
                <w:bCs w:val="0"/>
                <w:sz w:val="21"/>
              </w:rPr>
              <w:t>．项目联系人：李雨杨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 </w:t>
            </w:r>
            <w:r>
              <w:rPr>
                <w:rFonts w:eastAsia="宋体" w:hint="eastAsia"/>
                <w:b w:val="0"/>
                <w:bCs w:val="0"/>
                <w:sz w:val="21"/>
              </w:rPr>
              <w:t>电话：</w:t>
            </w:r>
            <w:r w:rsidRPr="0054251E">
              <w:rPr>
                <w:rFonts w:hint="eastAsia"/>
                <w:b w:val="0"/>
                <w:bCs w:val="0"/>
                <w:color w:val="000000"/>
                <w:sz w:val="24"/>
              </w:rPr>
              <w:t>13665160711</w:t>
            </w:r>
          </w:p>
          <w:p w14:paraId="4DB40406" w14:textId="77777777" w:rsidR="005D02F2" w:rsidRDefault="00000000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三、确定成交单位</w:t>
            </w:r>
          </w:p>
          <w:p w14:paraId="0E0B43FB" w14:textId="688B42AA" w:rsidR="005D02F2" w:rsidRDefault="00000000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</w:t>
            </w:r>
            <w:r w:rsidR="007E7E0E"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前寄送至无锡职业技术学院</w:t>
            </w:r>
            <w:r w:rsidR="0054251E" w:rsidRPr="0054251E">
              <w:rPr>
                <w:rFonts w:hint="eastAsia"/>
                <w:color w:val="000000" w:themeColor="text1"/>
              </w:rPr>
              <w:t>资产处</w:t>
            </w:r>
            <w:r w:rsidR="0054251E" w:rsidRPr="0054251E">
              <w:rPr>
                <w:rFonts w:hint="eastAsia"/>
                <w:color w:val="000000" w:themeColor="text1"/>
              </w:rPr>
              <w:t xml:space="preserve"> </w:t>
            </w:r>
            <w:r w:rsidR="0054251E" w:rsidRPr="0054251E">
              <w:rPr>
                <w:rFonts w:hint="eastAsia"/>
                <w:b/>
                <w:bCs/>
                <w:color w:val="000000" w:themeColor="text1"/>
              </w:rPr>
              <w:t>黄维铭老师</w:t>
            </w:r>
            <w:r w:rsidR="0054251E" w:rsidRPr="0054251E">
              <w:rPr>
                <w:rFonts w:hint="eastAsia"/>
                <w:b/>
                <w:bCs/>
                <w:color w:val="000000" w:themeColor="text1"/>
              </w:rPr>
              <w:t xml:space="preserve"> 13771196338</w:t>
            </w:r>
            <w:r>
              <w:rPr>
                <w:rFonts w:hint="eastAsia"/>
                <w:color w:val="000000" w:themeColor="text1"/>
              </w:rPr>
              <w:t>（疫情</w:t>
            </w:r>
            <w:r>
              <w:rPr>
                <w:color w:val="000000" w:themeColor="text1"/>
              </w:rPr>
              <w:t>防控期间</w:t>
            </w:r>
            <w:r>
              <w:rPr>
                <w:rFonts w:hint="eastAsia"/>
                <w:color w:val="000000" w:themeColor="text1"/>
              </w:rPr>
              <w:t>报价</w:t>
            </w:r>
            <w:r>
              <w:rPr>
                <w:color w:val="000000" w:themeColor="text1"/>
              </w:rPr>
              <w:t>文件采用</w:t>
            </w:r>
            <w:r>
              <w:rPr>
                <w:rFonts w:hint="eastAsia"/>
                <w:color w:val="000000" w:themeColor="text1"/>
              </w:rPr>
              <w:t>顺丰邮寄</w:t>
            </w:r>
            <w:r>
              <w:rPr>
                <w:rFonts w:hint="eastAsia"/>
              </w:rPr>
              <w:t>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 w:rsidR="0054251E">
              <w:rPr>
                <w:rFonts w:hint="eastAsia"/>
              </w:rPr>
              <w:t>并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613BB9F1" w14:textId="77777777" w:rsidR="005D02F2" w:rsidRDefault="00000000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4B593083" w14:textId="77777777" w:rsidR="005D02F2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37A6E2E3" w14:textId="77777777" w:rsidR="005D02F2" w:rsidRDefault="005D02F2">
            <w:pPr>
              <w:pStyle w:val="4"/>
            </w:pPr>
          </w:p>
          <w:p w14:paraId="185AFB61" w14:textId="77777777" w:rsidR="005D02F2" w:rsidRDefault="005D02F2">
            <w:pPr>
              <w:pStyle w:val="4"/>
            </w:pPr>
          </w:p>
        </w:tc>
      </w:tr>
      <w:tr w:rsidR="005D02F2" w14:paraId="0E2F2291" w14:textId="77777777" w:rsidTr="0089450E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100C0DA3" w14:textId="77777777" w:rsidR="005D02F2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3973DD96" w14:textId="18F773E3" w:rsidR="005D02F2" w:rsidRDefault="00000000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</w:t>
            </w:r>
            <w:r w:rsidR="007E7E0E"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14:paraId="2D08A640" w14:textId="4A00AEE7" w:rsidR="005D02F2" w:rsidRDefault="00000000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</w:t>
            </w:r>
            <w:r w:rsidR="00785D9F"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 w:rsidR="00785D9F">
              <w:rPr>
                <w:rFonts w:eastAsia="宋体" w:hint="eastAsia"/>
                <w:b w:val="0"/>
                <w:bCs w:val="0"/>
                <w:sz w:val="21"/>
              </w:rPr>
              <w:t>9</w:t>
            </w:r>
            <w:r w:rsidR="00785D9F">
              <w:rPr>
                <w:rFonts w:eastAsia="宋体"/>
                <w:b w:val="0"/>
                <w:bCs w:val="0"/>
                <w:sz w:val="21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3FDEA829" w14:textId="77777777" w:rsidR="005D02F2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5BE60E9A" w14:textId="77777777" w:rsidR="005D02F2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3CAFE64" w14:textId="77777777" w:rsidR="005D02F2" w:rsidRDefault="00000000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3D8E1101" w14:textId="77777777" w:rsidR="005D02F2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D02F2" w14:paraId="55F140D2" w14:textId="77777777" w:rsidTr="0089450E">
        <w:trPr>
          <w:trHeight w:val="300"/>
          <w:jc w:val="center"/>
        </w:trPr>
        <w:tc>
          <w:tcPr>
            <w:tcW w:w="707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414DC7ED" w14:textId="77777777" w:rsidR="005D02F2" w:rsidRDefault="00000000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5FFBB23A" w14:textId="77777777" w:rsidR="005D02F2" w:rsidRDefault="00000000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27669AD6" w14:textId="27399A54" w:rsidR="005D02F2" w:rsidRDefault="005D02F2" w:rsidP="00DA4CFF">
      <w:pPr>
        <w:pStyle w:val="4"/>
        <w:jc w:val="both"/>
        <w:rPr>
          <w:rFonts w:ascii="宋体" w:hAnsi="宋体" w:cs="宋体"/>
          <w:sz w:val="32"/>
          <w:szCs w:val="32"/>
        </w:rPr>
      </w:pPr>
    </w:p>
    <w:sectPr w:rsidR="005D02F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2356" w14:textId="77777777" w:rsidR="00B23859" w:rsidRDefault="00B23859" w:rsidP="00785D9F">
      <w:r>
        <w:separator/>
      </w:r>
    </w:p>
  </w:endnote>
  <w:endnote w:type="continuationSeparator" w:id="0">
    <w:p w14:paraId="2AEF0F13" w14:textId="77777777" w:rsidR="00B23859" w:rsidRDefault="00B23859" w:rsidP="007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CB98" w14:textId="77777777" w:rsidR="00B23859" w:rsidRDefault="00B23859" w:rsidP="00785D9F">
      <w:r>
        <w:separator/>
      </w:r>
    </w:p>
  </w:footnote>
  <w:footnote w:type="continuationSeparator" w:id="0">
    <w:p w14:paraId="30D692DC" w14:textId="77777777" w:rsidR="00B23859" w:rsidRDefault="00B23859" w:rsidP="0078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lMmE0NGQ3N2I3ZDBkMzNiYjQxYjMxZTk5M2MyZDI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2512C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4251E"/>
    <w:rsid w:val="005533AB"/>
    <w:rsid w:val="005971D8"/>
    <w:rsid w:val="00597766"/>
    <w:rsid w:val="005D02F2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85D9F"/>
    <w:rsid w:val="0079472E"/>
    <w:rsid w:val="00796306"/>
    <w:rsid w:val="007B0166"/>
    <w:rsid w:val="007B752D"/>
    <w:rsid w:val="007D0A43"/>
    <w:rsid w:val="007E7E0E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9450E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3859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A4CFF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6B37672"/>
    <w:rsid w:val="06D84C38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671B62"/>
    <w:rsid w:val="11B14F05"/>
    <w:rsid w:val="14AB3737"/>
    <w:rsid w:val="17626FA1"/>
    <w:rsid w:val="179360B0"/>
    <w:rsid w:val="18505401"/>
    <w:rsid w:val="186026A8"/>
    <w:rsid w:val="196204E8"/>
    <w:rsid w:val="19754A28"/>
    <w:rsid w:val="1BEB5E2D"/>
    <w:rsid w:val="1CB25D62"/>
    <w:rsid w:val="1CD87093"/>
    <w:rsid w:val="1CE05046"/>
    <w:rsid w:val="1DE15EA2"/>
    <w:rsid w:val="1EB458DE"/>
    <w:rsid w:val="1F0A11FD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3150593A"/>
    <w:rsid w:val="31C679AA"/>
    <w:rsid w:val="3288644E"/>
    <w:rsid w:val="32D305D1"/>
    <w:rsid w:val="343E6E0A"/>
    <w:rsid w:val="399B0364"/>
    <w:rsid w:val="3A734929"/>
    <w:rsid w:val="3AE100DB"/>
    <w:rsid w:val="3B395C09"/>
    <w:rsid w:val="3C904F8D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E356F41"/>
    <w:rsid w:val="50926F7D"/>
    <w:rsid w:val="516721B8"/>
    <w:rsid w:val="518812DB"/>
    <w:rsid w:val="51FC3D11"/>
    <w:rsid w:val="52F061DD"/>
    <w:rsid w:val="543655DB"/>
    <w:rsid w:val="54E737B3"/>
    <w:rsid w:val="56A162CE"/>
    <w:rsid w:val="56B72407"/>
    <w:rsid w:val="57554300"/>
    <w:rsid w:val="57D82E00"/>
    <w:rsid w:val="581E7394"/>
    <w:rsid w:val="59845403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77A0472"/>
    <w:rsid w:val="691C7ED0"/>
    <w:rsid w:val="69A93106"/>
    <w:rsid w:val="6B560E7C"/>
    <w:rsid w:val="6B985938"/>
    <w:rsid w:val="6BFB681C"/>
    <w:rsid w:val="6C0F3374"/>
    <w:rsid w:val="6C7B3A05"/>
    <w:rsid w:val="6CEF4B74"/>
    <w:rsid w:val="6D834E8B"/>
    <w:rsid w:val="710F1CB3"/>
    <w:rsid w:val="713C32CD"/>
    <w:rsid w:val="71CD2507"/>
    <w:rsid w:val="72E2393D"/>
    <w:rsid w:val="73536D43"/>
    <w:rsid w:val="74B168E6"/>
    <w:rsid w:val="750B5C1D"/>
    <w:rsid w:val="75695C4F"/>
    <w:rsid w:val="75B74CBD"/>
    <w:rsid w:val="75E4177A"/>
    <w:rsid w:val="75F220E9"/>
    <w:rsid w:val="763F0980"/>
    <w:rsid w:val="76764174"/>
    <w:rsid w:val="773A5AF5"/>
    <w:rsid w:val="77434EF4"/>
    <w:rsid w:val="77E45DF5"/>
    <w:rsid w:val="798B7F5F"/>
    <w:rsid w:val="79E61F64"/>
    <w:rsid w:val="7B1F572E"/>
    <w:rsid w:val="7BB6398D"/>
    <w:rsid w:val="7C7F141A"/>
    <w:rsid w:val="7D2C581C"/>
    <w:rsid w:val="7ECF5E46"/>
    <w:rsid w:val="7F9941E4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5757A"/>
  <w15:docId w15:val="{42F884E4-8738-4B71-B3A3-44750BE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03DB-2204-429F-A621-E8F4DC7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黄 维铭</cp:lastModifiedBy>
  <cp:revision>11</cp:revision>
  <cp:lastPrinted>2019-04-18T06:15:00Z</cp:lastPrinted>
  <dcterms:created xsi:type="dcterms:W3CDTF">2022-05-19T13:26:00Z</dcterms:created>
  <dcterms:modified xsi:type="dcterms:W3CDTF">2022-07-14T03:26:00Z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2841D9BCD73B42E4A26C20F9B254789C</vt:lpwstr>
  </property>
</Properties>
</file>