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FD8" w:rsidRDefault="005867B5">
      <w:pPr>
        <w:jc w:val="center"/>
        <w:rPr>
          <w:rFonts w:ascii="仿宋_GB2312" w:eastAsia="仿宋_GB2312"/>
          <w:bCs/>
          <w:color w:val="000000"/>
          <w:sz w:val="36"/>
          <w:szCs w:val="36"/>
        </w:rPr>
      </w:pPr>
      <w:r>
        <w:rPr>
          <w:rFonts w:ascii="仿宋_GB2312" w:eastAsia="仿宋_GB2312"/>
          <w:bCs/>
          <w:color w:val="000000"/>
          <w:sz w:val="36"/>
          <w:szCs w:val="36"/>
        </w:rPr>
        <w:t>无锡职业技术学院</w:t>
      </w:r>
      <w:r>
        <w:rPr>
          <w:rFonts w:ascii="仿宋_GB2312" w:eastAsia="仿宋_GB2312" w:hint="eastAsia"/>
          <w:bCs/>
          <w:color w:val="000000"/>
          <w:sz w:val="36"/>
          <w:szCs w:val="36"/>
        </w:rPr>
        <w:t>差示扫描热量仪设备采购</w:t>
      </w:r>
      <w:r>
        <w:rPr>
          <w:rFonts w:ascii="仿宋_GB2312" w:eastAsia="仿宋_GB2312"/>
          <w:bCs/>
          <w:color w:val="FF0000"/>
          <w:sz w:val="36"/>
          <w:szCs w:val="36"/>
        </w:rPr>
        <w:t>（</w:t>
      </w:r>
      <w:r>
        <w:rPr>
          <w:rFonts w:ascii="仿宋_GB2312" w:eastAsia="仿宋_GB2312"/>
          <w:bCs/>
          <w:color w:val="FF0000"/>
          <w:sz w:val="36"/>
          <w:szCs w:val="36"/>
        </w:rPr>
        <w:t>XJ-20</w:t>
      </w:r>
      <w:r w:rsidR="00F21FBD">
        <w:rPr>
          <w:rFonts w:ascii="仿宋_GB2312" w:eastAsia="仿宋_GB2312"/>
          <w:bCs/>
          <w:color w:val="FF0000"/>
          <w:sz w:val="36"/>
          <w:szCs w:val="36"/>
        </w:rPr>
        <w:t>23</w:t>
      </w:r>
      <w:r>
        <w:rPr>
          <w:rFonts w:ascii="仿宋_GB2312" w:eastAsia="仿宋_GB2312"/>
          <w:bCs/>
          <w:color w:val="FF0000"/>
          <w:sz w:val="36"/>
          <w:szCs w:val="36"/>
        </w:rPr>
        <w:t>-026</w:t>
      </w:r>
      <w:bookmarkStart w:id="0" w:name="_GoBack"/>
      <w:bookmarkEnd w:id="0"/>
      <w:r>
        <w:rPr>
          <w:rFonts w:ascii="仿宋_GB2312" w:eastAsia="仿宋_GB2312"/>
          <w:bCs/>
          <w:color w:val="FF0000"/>
          <w:sz w:val="36"/>
          <w:szCs w:val="36"/>
        </w:rPr>
        <w:t>）</w:t>
      </w:r>
    </w:p>
    <w:tbl>
      <w:tblPr>
        <w:tblW w:w="140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391"/>
        <w:gridCol w:w="2552"/>
        <w:gridCol w:w="1276"/>
        <w:gridCol w:w="708"/>
        <w:gridCol w:w="993"/>
        <w:gridCol w:w="1417"/>
        <w:gridCol w:w="2835"/>
        <w:gridCol w:w="851"/>
      </w:tblGrid>
      <w:tr w:rsidR="008F5FD8">
        <w:trPr>
          <w:trHeight w:val="213"/>
        </w:trPr>
        <w:tc>
          <w:tcPr>
            <w:tcW w:w="7923" w:type="dxa"/>
            <w:gridSpan w:val="5"/>
            <w:tcBorders>
              <w:right w:val="dotDotDash" w:sz="18" w:space="0" w:color="auto"/>
            </w:tcBorders>
            <w:vAlign w:val="center"/>
          </w:tcPr>
          <w:p w:rsidR="008F5FD8" w:rsidRDefault="005867B5" w:rsidP="00A15D0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</w:t>
            </w:r>
            <w:r>
              <w:rPr>
                <w:rFonts w:hint="eastAsia"/>
                <w:b/>
                <w:color w:val="FF0000"/>
                <w:sz w:val="24"/>
              </w:rPr>
              <w:t>：</w:t>
            </w:r>
            <w:r>
              <w:rPr>
                <w:rFonts w:hint="eastAsia"/>
                <w:b/>
                <w:color w:val="FF0000"/>
                <w:sz w:val="24"/>
              </w:rPr>
              <w:t>2</w:t>
            </w:r>
            <w:r>
              <w:rPr>
                <w:b/>
                <w:color w:val="FF0000"/>
                <w:sz w:val="24"/>
              </w:rPr>
              <w:t>023</w:t>
            </w:r>
            <w:r>
              <w:rPr>
                <w:rFonts w:hint="eastAsia"/>
                <w:b/>
                <w:color w:val="FF0000"/>
                <w:sz w:val="24"/>
              </w:rPr>
              <w:t>年</w:t>
            </w:r>
            <w:r w:rsidR="00A15D0C">
              <w:rPr>
                <w:b/>
                <w:color w:val="FF0000"/>
                <w:sz w:val="24"/>
              </w:rPr>
              <w:t>9</w:t>
            </w:r>
            <w:r>
              <w:rPr>
                <w:rFonts w:hint="eastAsia"/>
                <w:b/>
                <w:color w:val="FF0000"/>
                <w:sz w:val="24"/>
              </w:rPr>
              <w:t>月</w:t>
            </w:r>
            <w:r>
              <w:rPr>
                <w:rFonts w:hint="eastAsia"/>
                <w:b/>
                <w:color w:val="FF0000"/>
                <w:sz w:val="24"/>
              </w:rPr>
              <w:t xml:space="preserve"> </w:t>
            </w:r>
            <w:r w:rsidR="00A15D0C">
              <w:rPr>
                <w:b/>
                <w:color w:val="FF0000"/>
                <w:sz w:val="24"/>
              </w:rPr>
              <w:t>4</w:t>
            </w:r>
            <w:r>
              <w:rPr>
                <w:rFonts w:hint="eastAsia"/>
                <w:b/>
                <w:color w:val="FF0000"/>
                <w:sz w:val="24"/>
              </w:rPr>
              <w:t>日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8F5FD8" w:rsidRDefault="005867B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</w:t>
            </w:r>
            <w:r>
              <w:rPr>
                <w:rFonts w:hint="eastAsia"/>
                <w:b/>
                <w:color w:val="000000"/>
                <w:sz w:val="24"/>
              </w:rPr>
              <w:t>应商报价时间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8F5FD8" w:rsidRDefault="008F5FD8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F5FD8">
        <w:tc>
          <w:tcPr>
            <w:tcW w:w="1996" w:type="dxa"/>
            <w:vAlign w:val="center"/>
          </w:tcPr>
          <w:p w:rsidR="008F5FD8" w:rsidRDefault="005867B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8F5FD8" w:rsidRDefault="005867B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8F5FD8" w:rsidRDefault="005867B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F5FD8" w:rsidRDefault="008F5FD8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F5FD8">
        <w:tc>
          <w:tcPr>
            <w:tcW w:w="1996" w:type="dxa"/>
            <w:vAlign w:val="center"/>
          </w:tcPr>
          <w:p w:rsidR="008F5FD8" w:rsidRDefault="005867B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8F5FD8" w:rsidRDefault="005867B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8F5FD8" w:rsidRDefault="005867B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F5FD8" w:rsidRDefault="008F5FD8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8F5FD8">
        <w:trPr>
          <w:trHeight w:val="473"/>
        </w:trPr>
        <w:tc>
          <w:tcPr>
            <w:tcW w:w="1996" w:type="dxa"/>
            <w:vAlign w:val="center"/>
          </w:tcPr>
          <w:p w:rsidR="008F5FD8" w:rsidRDefault="005867B5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391" w:type="dxa"/>
            <w:vAlign w:val="center"/>
          </w:tcPr>
          <w:p w:rsidR="008F5FD8" w:rsidRDefault="005867B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黄</w:t>
            </w:r>
            <w:r w:rsidR="00A15D0C">
              <w:rPr>
                <w:rFonts w:hint="eastAsia"/>
                <w:b/>
                <w:color w:val="000000"/>
                <w:sz w:val="24"/>
              </w:rPr>
              <w:t>老师</w:t>
            </w:r>
          </w:p>
        </w:tc>
        <w:tc>
          <w:tcPr>
            <w:tcW w:w="2552" w:type="dxa"/>
            <w:tcBorders>
              <w:right w:val="dotDotDash" w:sz="18" w:space="0" w:color="auto"/>
            </w:tcBorders>
            <w:vAlign w:val="center"/>
          </w:tcPr>
          <w:p w:rsidR="008F5FD8" w:rsidRDefault="005867B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1984" w:type="dxa"/>
            <w:gridSpan w:val="2"/>
            <w:tcBorders>
              <w:right w:val="dotDotDash" w:sz="18" w:space="0" w:color="auto"/>
            </w:tcBorders>
            <w:vAlign w:val="center"/>
          </w:tcPr>
          <w:p w:rsidR="008F5FD8" w:rsidRDefault="005867B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13771196338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8F5FD8" w:rsidRDefault="005867B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5FD8" w:rsidRDefault="008F5FD8">
            <w:pPr>
              <w:rPr>
                <w:b/>
                <w:color w:val="000000"/>
                <w:sz w:val="24"/>
              </w:rPr>
            </w:pPr>
          </w:p>
        </w:tc>
      </w:tr>
      <w:tr w:rsidR="008F5FD8">
        <w:trPr>
          <w:trHeight w:val="462"/>
        </w:trPr>
        <w:tc>
          <w:tcPr>
            <w:tcW w:w="1996" w:type="dxa"/>
            <w:vAlign w:val="center"/>
          </w:tcPr>
          <w:p w:rsidR="008F5FD8" w:rsidRDefault="005867B5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5219" w:type="dxa"/>
            <w:gridSpan w:val="3"/>
            <w:tcBorders>
              <w:right w:val="single" w:sz="4" w:space="0" w:color="auto"/>
            </w:tcBorders>
            <w:vAlign w:val="center"/>
          </w:tcPr>
          <w:p w:rsidR="008F5FD8" w:rsidRDefault="005867B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708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8F5FD8" w:rsidRDefault="005867B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8F5FD8" w:rsidRDefault="005867B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5FD8" w:rsidRDefault="005867B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8F5FD8">
        <w:trPr>
          <w:trHeight w:val="737"/>
        </w:trPr>
        <w:tc>
          <w:tcPr>
            <w:tcW w:w="1996" w:type="dxa"/>
            <w:tcBorders>
              <w:bottom w:val="single" w:sz="6" w:space="0" w:color="auto"/>
            </w:tcBorders>
            <w:vAlign w:val="center"/>
          </w:tcPr>
          <w:p w:rsidR="008F5FD8" w:rsidRDefault="00210D0B" w:rsidP="00210D0B">
            <w:pPr>
              <w:rPr>
                <w:rFonts w:ascii="宋体" w:hAnsi="宋体"/>
                <w:color w:val="FF0000"/>
                <w:kern w:val="0"/>
                <w:szCs w:val="21"/>
              </w:rPr>
            </w:pPr>
            <w:proofErr w:type="gramStart"/>
            <w:r w:rsidRPr="00210D0B">
              <w:rPr>
                <w:rFonts w:ascii="宋体" w:hAnsi="宋体" w:cs="宋体" w:hint="eastAsia"/>
                <w:sz w:val="24"/>
                <w:szCs w:val="24"/>
              </w:rPr>
              <w:t>差示扫描</w:t>
            </w:r>
            <w:proofErr w:type="gramEnd"/>
            <w:r w:rsidRPr="00210D0B">
              <w:rPr>
                <w:rFonts w:ascii="宋体" w:hAnsi="宋体" w:cs="宋体" w:hint="eastAsia"/>
                <w:sz w:val="24"/>
                <w:szCs w:val="24"/>
              </w:rPr>
              <w:t>热量仪</w:t>
            </w:r>
          </w:p>
        </w:tc>
        <w:tc>
          <w:tcPr>
            <w:tcW w:w="521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F5FD8" w:rsidRDefault="005867B5">
            <w:pPr>
              <w:widowControl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技术参数</w:t>
            </w:r>
          </w:p>
          <w:p w:rsidR="008F5FD8" w:rsidRDefault="005867B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sz w:val="24"/>
                <w:szCs w:val="24"/>
              </w:rPr>
              <w:t>温度</w:t>
            </w:r>
            <w:r>
              <w:rPr>
                <w:rFonts w:ascii="宋体" w:hAnsi="宋体" w:cs="宋体" w:hint="eastAsia"/>
                <w:sz w:val="24"/>
                <w:szCs w:val="24"/>
              </w:rPr>
              <w:t>范围：</w:t>
            </w:r>
            <w:r>
              <w:rPr>
                <w:rFonts w:ascii="宋体" w:hAnsi="宋体" w:cs="宋体" w:hint="eastAsia"/>
                <w:sz w:val="24"/>
                <w:szCs w:val="24"/>
              </w:rPr>
              <w:t>室温</w:t>
            </w:r>
            <w:r>
              <w:rPr>
                <w:rFonts w:ascii="宋体" w:hAnsi="宋体" w:cs="宋体" w:hint="eastAsia"/>
                <w:sz w:val="24"/>
                <w:szCs w:val="24"/>
              </w:rPr>
              <w:t>~</w:t>
            </w:r>
            <w:r>
              <w:rPr>
                <w:rFonts w:ascii="宋体" w:hAnsi="宋体" w:cs="宋体" w:hint="eastAsia"/>
                <w:sz w:val="24"/>
                <w:szCs w:val="24"/>
              </w:rPr>
              <w:t>600</w:t>
            </w:r>
            <w:r>
              <w:rPr>
                <w:rFonts w:ascii="宋体" w:hAnsi="宋体" w:cs="宋体" w:hint="eastAsia"/>
                <w:sz w:val="24"/>
                <w:szCs w:val="24"/>
              </w:rPr>
              <w:t>℃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分辩率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为</w:t>
            </w:r>
            <w:r>
              <w:rPr>
                <w:rFonts w:ascii="宋体" w:hAnsi="宋体" w:cs="宋体" w:hint="eastAsia"/>
                <w:sz w:val="24"/>
                <w:szCs w:val="24"/>
              </w:rPr>
              <w:t>0.00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℃</w:t>
            </w:r>
            <w:r>
              <w:rPr>
                <w:rFonts w:ascii="宋体" w:hAnsi="宋体" w:cs="宋体" w:hint="eastAsia"/>
                <w:sz w:val="24"/>
                <w:szCs w:val="24"/>
              </w:rPr>
              <w:t>；</w:t>
            </w:r>
          </w:p>
          <w:p w:rsidR="008F5FD8" w:rsidRDefault="005867B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sz w:val="24"/>
                <w:szCs w:val="24"/>
              </w:rPr>
              <w:t>温度波动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±</w:t>
            </w:r>
            <w:r>
              <w:rPr>
                <w:rFonts w:ascii="宋体" w:hAnsi="宋体" w:cs="宋体" w:hint="eastAsia"/>
                <w:sz w:val="24"/>
                <w:szCs w:val="24"/>
              </w:rPr>
              <w:t>0.01</w:t>
            </w:r>
            <w:r>
              <w:rPr>
                <w:rFonts w:ascii="宋体" w:hAnsi="宋体" w:cs="宋体" w:hint="eastAsia"/>
                <w:sz w:val="24"/>
                <w:szCs w:val="24"/>
              </w:rPr>
              <w:t>℃；</w:t>
            </w:r>
          </w:p>
          <w:p w:rsidR="008F5FD8" w:rsidRDefault="005867B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sz w:val="24"/>
                <w:szCs w:val="24"/>
              </w:rPr>
              <w:t>温度重复性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±</w:t>
            </w:r>
            <w:r>
              <w:rPr>
                <w:rFonts w:ascii="宋体" w:hAnsi="宋体" w:cs="宋体" w:hint="eastAsia"/>
                <w:sz w:val="24"/>
                <w:szCs w:val="24"/>
              </w:rPr>
              <w:t>0.1</w:t>
            </w:r>
            <w:r>
              <w:rPr>
                <w:rFonts w:ascii="宋体" w:hAnsi="宋体" w:cs="宋体" w:hint="eastAsia"/>
                <w:sz w:val="24"/>
                <w:szCs w:val="24"/>
              </w:rPr>
              <w:t>℃；</w:t>
            </w:r>
          </w:p>
          <w:p w:rsidR="008F5FD8" w:rsidRDefault="005867B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4.</w:t>
            </w:r>
            <w:r>
              <w:rPr>
                <w:rFonts w:ascii="宋体" w:hAnsi="宋体" w:cs="宋体" w:hint="eastAsia"/>
                <w:sz w:val="24"/>
                <w:szCs w:val="24"/>
              </w:rPr>
              <w:t>升温速率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0.1</w:t>
            </w:r>
            <w:r>
              <w:rPr>
                <w:rFonts w:ascii="宋体" w:hAnsi="宋体" w:cs="宋体" w:hint="eastAsia"/>
                <w:sz w:val="24"/>
                <w:szCs w:val="24"/>
              </w:rPr>
              <w:t>~</w:t>
            </w:r>
            <w:r>
              <w:rPr>
                <w:rFonts w:ascii="宋体" w:hAnsi="宋体" w:cs="宋体" w:hint="eastAsia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℃</w:t>
            </w:r>
            <w:r>
              <w:rPr>
                <w:rFonts w:ascii="宋体" w:hAnsi="宋体" w:cs="宋体" w:hint="eastAsia"/>
                <w:sz w:val="24"/>
                <w:szCs w:val="24"/>
              </w:rPr>
              <w:t>/min</w:t>
            </w:r>
            <w:r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</w:t>
            </w:r>
          </w:p>
          <w:p w:rsidR="008F5FD8" w:rsidRDefault="005867B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5.</w:t>
            </w:r>
            <w:r>
              <w:rPr>
                <w:rFonts w:ascii="宋体" w:hAnsi="宋体" w:cs="宋体" w:hint="eastAsia"/>
                <w:sz w:val="24"/>
                <w:szCs w:val="24"/>
              </w:rPr>
              <w:t>曲线扫描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升温扫描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8F5FD8" w:rsidRDefault="005867B5">
            <w:pPr>
              <w:tabs>
                <w:tab w:val="left" w:pos="1620"/>
              </w:tabs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6.DSC</w:t>
            </w:r>
            <w:r>
              <w:rPr>
                <w:rFonts w:ascii="宋体" w:hAnsi="宋体" w:cs="宋体" w:hint="eastAsia"/>
                <w:sz w:val="24"/>
                <w:szCs w:val="24"/>
              </w:rPr>
              <w:t>量程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0~</w:t>
            </w:r>
            <w:r>
              <w:rPr>
                <w:rFonts w:ascii="宋体" w:hAnsi="宋体" w:cs="宋体" w:hint="eastAsia"/>
                <w:sz w:val="24"/>
                <w:szCs w:val="24"/>
              </w:rPr>
              <w:t>±</w:t>
            </w:r>
            <w:r>
              <w:rPr>
                <w:rFonts w:ascii="宋体" w:hAnsi="宋体" w:cs="宋体" w:hint="eastAsia"/>
                <w:sz w:val="24"/>
                <w:szCs w:val="24"/>
              </w:rPr>
              <w:t>800mW</w:t>
            </w:r>
          </w:p>
          <w:p w:rsidR="008F5FD8" w:rsidRDefault="005867B5">
            <w:pPr>
              <w:pStyle w:val="2"/>
              <w:ind w:firstLineChars="0" w:firstLine="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7.DSC</w:t>
            </w:r>
            <w:r>
              <w:rPr>
                <w:rFonts w:ascii="宋体" w:eastAsia="宋体" w:cs="宋体" w:hint="eastAsia"/>
                <w:sz w:val="24"/>
                <w:szCs w:val="24"/>
              </w:rPr>
              <w:t>解析度：</w:t>
            </w:r>
            <w:r>
              <w:rPr>
                <w:rFonts w:ascii="宋体" w:eastAsia="宋体" w:cs="宋体" w:hint="eastAsia"/>
                <w:sz w:val="24"/>
                <w:szCs w:val="24"/>
              </w:rPr>
              <w:t>0.01</w:t>
            </w:r>
            <w:r>
              <w:rPr>
                <w:rFonts w:ascii="宋体" w:eastAsia="宋体" w:cs="宋体" w:hint="eastAsia"/>
                <w:sz w:val="24"/>
                <w:szCs w:val="24"/>
              </w:rPr>
              <w:t>ｕ</w:t>
            </w:r>
            <w:r>
              <w:rPr>
                <w:rFonts w:ascii="宋体" w:eastAsia="宋体" w:cs="宋体" w:hint="eastAsia"/>
                <w:sz w:val="24"/>
                <w:szCs w:val="24"/>
              </w:rPr>
              <w:t>W</w:t>
            </w:r>
          </w:p>
          <w:p w:rsidR="008F5FD8" w:rsidRDefault="005867B5">
            <w:pPr>
              <w:pStyle w:val="2"/>
              <w:ind w:firstLineChars="0" w:firstLine="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8.DSC</w:t>
            </w:r>
            <w:r>
              <w:rPr>
                <w:rFonts w:ascii="宋体" w:eastAsia="宋体" w:cs="宋体" w:hint="eastAsia"/>
                <w:sz w:val="24"/>
                <w:szCs w:val="24"/>
              </w:rPr>
              <w:t>精确度：</w:t>
            </w:r>
            <w:r>
              <w:rPr>
                <w:rFonts w:ascii="宋体" w:eastAsia="宋体" w:cs="宋体" w:hint="eastAsia"/>
                <w:sz w:val="24"/>
                <w:szCs w:val="24"/>
              </w:rPr>
              <w:t>0.001mW</w:t>
            </w:r>
          </w:p>
          <w:p w:rsidR="008F5FD8" w:rsidRDefault="005867B5">
            <w:pPr>
              <w:pStyle w:val="2"/>
              <w:ind w:firstLineChars="0" w:firstLine="0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9.</w:t>
            </w:r>
            <w:r>
              <w:rPr>
                <w:rFonts w:ascii="宋体" w:eastAsia="宋体" w:cs="宋体" w:hint="eastAsia"/>
                <w:sz w:val="24"/>
                <w:szCs w:val="24"/>
              </w:rPr>
              <w:t>工作电源：</w:t>
            </w:r>
            <w:r>
              <w:rPr>
                <w:rFonts w:ascii="宋体" w:eastAsia="宋体" w:cs="宋体" w:hint="eastAsia"/>
                <w:sz w:val="24"/>
                <w:szCs w:val="24"/>
              </w:rPr>
              <w:t>220V/50Hz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dotDotDash" w:sz="18" w:space="0" w:color="auto"/>
            </w:tcBorders>
            <w:vAlign w:val="center"/>
          </w:tcPr>
          <w:p w:rsidR="008F5FD8" w:rsidRDefault="005867B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5245" w:type="dxa"/>
            <w:gridSpan w:val="3"/>
            <w:tcBorders>
              <w:left w:val="dotDotDash" w:sz="18" w:space="0" w:color="auto"/>
              <w:bottom w:val="single" w:sz="6" w:space="0" w:color="auto"/>
            </w:tcBorders>
            <w:vAlign w:val="center"/>
          </w:tcPr>
          <w:p w:rsidR="008F5FD8" w:rsidRDefault="008F5FD8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5FD8" w:rsidRDefault="008F5FD8">
            <w:pPr>
              <w:jc w:val="left"/>
            </w:pPr>
          </w:p>
        </w:tc>
      </w:tr>
      <w:tr w:rsidR="008F5FD8">
        <w:trPr>
          <w:trHeight w:val="90"/>
        </w:trPr>
        <w:tc>
          <w:tcPr>
            <w:tcW w:w="1996" w:type="dxa"/>
            <w:vAlign w:val="center"/>
          </w:tcPr>
          <w:p w:rsidR="008F5FD8" w:rsidRDefault="005867B5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8F5FD8" w:rsidRDefault="005867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一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供应商资格要求</w:t>
            </w:r>
          </w:p>
          <w:p w:rsidR="008F5FD8" w:rsidRDefault="005867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、符合《政府采购法》第二十二条规定的供应商；</w:t>
            </w:r>
          </w:p>
          <w:p w:rsidR="008F5FD8" w:rsidRDefault="005867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、营业</w:t>
            </w:r>
            <w:r>
              <w:rPr>
                <w:color w:val="000000" w:themeColor="text1"/>
              </w:rPr>
              <w:t>执照中</w:t>
            </w:r>
            <w:r>
              <w:rPr>
                <w:rFonts w:hint="eastAsia"/>
                <w:color w:val="000000" w:themeColor="text1"/>
              </w:rPr>
              <w:t>有</w:t>
            </w:r>
            <w:r>
              <w:rPr>
                <w:color w:val="000000" w:themeColor="text1"/>
              </w:rPr>
              <w:t>与本项目</w:t>
            </w:r>
            <w:r>
              <w:rPr>
                <w:rFonts w:hint="eastAsia"/>
                <w:color w:val="000000" w:themeColor="text1"/>
              </w:rPr>
              <w:t>采购</w:t>
            </w:r>
            <w:r>
              <w:rPr>
                <w:color w:val="000000" w:themeColor="text1"/>
              </w:rPr>
              <w:t>内容相关的经营</w:t>
            </w:r>
            <w:r>
              <w:rPr>
                <w:rFonts w:hint="eastAsia"/>
                <w:color w:val="000000" w:themeColor="text1"/>
              </w:rPr>
              <w:t>范围。</w:t>
            </w:r>
          </w:p>
          <w:p w:rsidR="008F5FD8" w:rsidRDefault="005867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二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报价要求</w:t>
            </w:r>
          </w:p>
          <w:p w:rsidR="008F5FD8" w:rsidRDefault="005867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、报价应包含运输、保险、安装、调试、税费等</w:t>
            </w:r>
            <w:r>
              <w:rPr>
                <w:rFonts w:hint="eastAsia"/>
                <w:color w:val="000000" w:themeColor="text1"/>
              </w:rPr>
              <w:t>本项目产生的</w:t>
            </w:r>
            <w:r>
              <w:rPr>
                <w:color w:val="000000" w:themeColor="text1"/>
              </w:rPr>
              <w:t>所有费用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8F5FD8" w:rsidRDefault="005867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、交</w:t>
            </w:r>
            <w:r>
              <w:rPr>
                <w:rFonts w:hint="eastAsia"/>
                <w:color w:val="000000" w:themeColor="text1"/>
              </w:rPr>
              <w:t>货地点：无锡职业技术学院内指定地点；</w:t>
            </w:r>
          </w:p>
          <w:p w:rsidR="008F5FD8" w:rsidRDefault="005867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、</w:t>
            </w:r>
            <w:r w:rsidR="00EB33AF">
              <w:t>供货期</w:t>
            </w:r>
            <w:r w:rsidR="00EB33AF">
              <w:rPr>
                <w:rFonts w:hint="eastAsia"/>
              </w:rPr>
              <w:t>：</w:t>
            </w:r>
            <w:r w:rsidR="00EB33AF" w:rsidRPr="00210D0B">
              <w:rPr>
                <w:rFonts w:hint="eastAsia"/>
                <w:color w:val="FF0000"/>
              </w:rPr>
              <w:t>7</w:t>
            </w:r>
            <w:r w:rsidR="00EB33AF">
              <w:rPr>
                <w:rFonts w:hint="eastAsia"/>
              </w:rPr>
              <w:t>天，自合同签订之日计起；</w:t>
            </w:r>
          </w:p>
          <w:p w:rsidR="008F5FD8" w:rsidRDefault="005867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、质量保证：必须是全新合格产品，一年质</w:t>
            </w:r>
            <w:proofErr w:type="gramStart"/>
            <w:r>
              <w:rPr>
                <w:rFonts w:hint="eastAsia"/>
                <w:color w:val="000000" w:themeColor="text1"/>
              </w:rPr>
              <w:t>保承诺</w:t>
            </w:r>
            <w:proofErr w:type="gramEnd"/>
            <w:r>
              <w:rPr>
                <w:rFonts w:hint="eastAsia"/>
                <w:color w:val="000000" w:themeColor="text1"/>
              </w:rPr>
              <w:t>函；</w:t>
            </w:r>
          </w:p>
          <w:p w:rsidR="008F5FD8" w:rsidRDefault="005867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付款</w:t>
            </w:r>
            <w:r>
              <w:rPr>
                <w:rFonts w:hint="eastAsia"/>
                <w:color w:val="000000" w:themeColor="text1"/>
              </w:rPr>
              <w:t>方式：安装调试完毕，经校方验收合格后，</w:t>
            </w:r>
            <w:r>
              <w:rPr>
                <w:color w:val="000000" w:themeColor="text1"/>
              </w:rPr>
              <w:t>支付至合同总金额；</w:t>
            </w:r>
          </w:p>
          <w:p w:rsidR="00044B3F" w:rsidRDefault="00044B3F" w:rsidP="00044B3F">
            <w:r>
              <w:lastRenderedPageBreak/>
              <w:t>6</w:t>
            </w:r>
            <w:r>
              <w:rPr>
                <w:rFonts w:hint="eastAsia"/>
              </w:rPr>
              <w:t>、</w:t>
            </w:r>
            <w:r w:rsidRPr="00044B3F">
              <w:rPr>
                <w:rFonts w:hint="eastAsia"/>
                <w:color w:val="FF0000"/>
              </w:rPr>
              <w:t>本项目最高限价为</w:t>
            </w:r>
            <w:r w:rsidRPr="00044B3F">
              <w:rPr>
                <w:color w:val="FF0000"/>
              </w:rPr>
              <w:t>3.5</w:t>
            </w:r>
            <w:r w:rsidRPr="00044B3F">
              <w:rPr>
                <w:rFonts w:hint="eastAsia"/>
                <w:color w:val="FF0000"/>
              </w:rPr>
              <w:t>万元</w:t>
            </w:r>
            <w:r>
              <w:rPr>
                <w:rFonts w:hint="eastAsia"/>
              </w:rPr>
              <w:t>，报价超过最高限价为无效报价；</w:t>
            </w:r>
          </w:p>
          <w:p w:rsidR="008F5FD8" w:rsidRDefault="00044B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5867B5">
              <w:rPr>
                <w:rFonts w:hint="eastAsia"/>
                <w:color w:val="000000" w:themeColor="text1"/>
              </w:rPr>
              <w:t>、</w:t>
            </w:r>
            <w:r w:rsidR="005867B5">
              <w:rPr>
                <w:color w:val="000000" w:themeColor="text1"/>
              </w:rPr>
              <w:t>本项目联系人</w:t>
            </w:r>
            <w:r w:rsidR="005867B5">
              <w:rPr>
                <w:rFonts w:hint="eastAsia"/>
                <w:color w:val="000000" w:themeColor="text1"/>
              </w:rPr>
              <w:t>：叶</w:t>
            </w:r>
            <w:r w:rsidR="0069016D">
              <w:rPr>
                <w:rFonts w:hint="eastAsia"/>
                <w:color w:val="000000" w:themeColor="text1"/>
              </w:rPr>
              <w:t>老师</w:t>
            </w:r>
            <w:r w:rsidR="005867B5">
              <w:rPr>
                <w:rFonts w:hint="eastAsia"/>
                <w:color w:val="000000" w:themeColor="text1"/>
              </w:rPr>
              <w:t>，电话</w:t>
            </w:r>
            <w:r w:rsidR="005867B5">
              <w:rPr>
                <w:color w:val="000000" w:themeColor="text1"/>
              </w:rPr>
              <w:t>18912351618</w:t>
            </w:r>
            <w:r w:rsidR="005867B5">
              <w:rPr>
                <w:rFonts w:hint="eastAsia"/>
                <w:color w:val="000000" w:themeColor="text1"/>
              </w:rPr>
              <w:t>；</w:t>
            </w:r>
          </w:p>
          <w:p w:rsidR="00B176B6" w:rsidRDefault="00044B3F" w:rsidP="00B176B6">
            <w:r>
              <w:rPr>
                <w:color w:val="000000" w:themeColor="text1"/>
              </w:rPr>
              <w:t>8</w:t>
            </w:r>
            <w:r w:rsidR="005867B5">
              <w:rPr>
                <w:color w:val="000000" w:themeColor="text1"/>
              </w:rPr>
              <w:t>、</w:t>
            </w:r>
            <w:r w:rsidR="00B176B6">
              <w:rPr>
                <w:rFonts w:hint="eastAsia"/>
              </w:rPr>
              <w:t>报价文件中除报价资料外还应包含以下资料（</w:t>
            </w:r>
            <w:r w:rsidR="00B176B6" w:rsidRPr="003C5483">
              <w:rPr>
                <w:rFonts w:hint="eastAsia"/>
                <w:color w:val="FF0000"/>
              </w:rPr>
              <w:t>均需加盖公章</w:t>
            </w:r>
            <w:r w:rsidR="00B176B6">
              <w:rPr>
                <w:rFonts w:hint="eastAsia"/>
              </w:rPr>
              <w:t>）：（</w:t>
            </w:r>
            <w:r w:rsidR="00B176B6">
              <w:rPr>
                <w:rFonts w:hint="eastAsia"/>
              </w:rPr>
              <w:t>1</w:t>
            </w:r>
            <w:r w:rsidR="00B176B6">
              <w:rPr>
                <w:rFonts w:hint="eastAsia"/>
              </w:rPr>
              <w:t>）</w:t>
            </w:r>
            <w:r w:rsidR="00B176B6">
              <w:t>营业执照复印件</w:t>
            </w:r>
            <w:r w:rsidR="00B176B6">
              <w:rPr>
                <w:rFonts w:hint="eastAsia"/>
              </w:rPr>
              <w:t>（加盖公章），（</w:t>
            </w:r>
            <w:r w:rsidR="00B176B6">
              <w:rPr>
                <w:rFonts w:hint="eastAsia"/>
              </w:rPr>
              <w:t>2</w:t>
            </w:r>
            <w:r w:rsidR="00B176B6">
              <w:rPr>
                <w:rFonts w:hint="eastAsia"/>
              </w:rPr>
              <w:t>）</w:t>
            </w:r>
            <w:r w:rsidR="00B176B6">
              <w:t>法定代表人身份证复印件</w:t>
            </w:r>
            <w:r w:rsidR="00B176B6">
              <w:rPr>
                <w:rFonts w:hint="eastAsia"/>
              </w:rPr>
              <w:t>，（</w:t>
            </w:r>
            <w:r w:rsidR="00B176B6">
              <w:rPr>
                <w:rFonts w:hint="eastAsia"/>
              </w:rPr>
              <w:t>3</w:t>
            </w:r>
            <w:r w:rsidR="00B176B6">
              <w:rPr>
                <w:rFonts w:hint="eastAsia"/>
              </w:rPr>
              <w:t>）</w:t>
            </w:r>
            <w:r w:rsidR="00B176B6">
              <w:t>授权代表还需提供法人授权委托书原件</w:t>
            </w:r>
            <w:r w:rsidR="00B176B6">
              <w:rPr>
                <w:rFonts w:hint="eastAsia"/>
              </w:rPr>
              <w:t>，（</w:t>
            </w:r>
            <w:r w:rsidR="00B176B6">
              <w:rPr>
                <w:rFonts w:hint="eastAsia"/>
              </w:rPr>
              <w:t>4</w:t>
            </w:r>
            <w:r w:rsidR="00B176B6">
              <w:rPr>
                <w:rFonts w:hint="eastAsia"/>
              </w:rPr>
              <w:t>）</w:t>
            </w:r>
            <w:r w:rsidR="00B176B6">
              <w:t>授权代表身份证复印件</w:t>
            </w:r>
            <w:r w:rsidR="00B176B6">
              <w:rPr>
                <w:rFonts w:hint="eastAsia"/>
              </w:rPr>
              <w:t>。</w:t>
            </w:r>
          </w:p>
          <w:p w:rsidR="00467818" w:rsidRPr="00886D44" w:rsidRDefault="00044B3F" w:rsidP="004678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467818" w:rsidRPr="00886D44">
              <w:rPr>
                <w:rFonts w:hint="eastAsia"/>
                <w:color w:val="000000" w:themeColor="text1"/>
              </w:rPr>
              <w:t>、报价文件制作</w:t>
            </w:r>
            <w:r w:rsidR="00467818" w:rsidRPr="00886D44">
              <w:rPr>
                <w:rFonts w:hint="eastAsia"/>
                <w:color w:val="FF0000"/>
              </w:rPr>
              <w:t>二</w:t>
            </w:r>
            <w:r w:rsidR="00467818" w:rsidRPr="00886D44">
              <w:rPr>
                <w:rFonts w:hint="eastAsia"/>
                <w:color w:val="000000" w:themeColor="text1"/>
              </w:rPr>
              <w:t>份，要求密封，外部注明询价公告号及公司名称。</w:t>
            </w:r>
          </w:p>
          <w:p w:rsidR="00467818" w:rsidRPr="00886D44" w:rsidRDefault="00044B3F" w:rsidP="004678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467818" w:rsidRPr="00886D44">
              <w:rPr>
                <w:rFonts w:hint="eastAsia"/>
                <w:color w:val="000000" w:themeColor="text1"/>
              </w:rPr>
              <w:t>、请注明应标产品的品牌，规格，具体参数</w:t>
            </w:r>
          </w:p>
          <w:p w:rsidR="00467818" w:rsidRPr="00467818" w:rsidRDefault="00467818" w:rsidP="00467818">
            <w:pPr>
              <w:pStyle w:val="2"/>
              <w:rPr>
                <w:rFonts w:hint="eastAsia"/>
              </w:rPr>
            </w:pPr>
          </w:p>
          <w:p w:rsidR="008F5FD8" w:rsidRDefault="005867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三、确定成交单位</w:t>
            </w:r>
          </w:p>
          <w:p w:rsidR="008F5FD8" w:rsidRDefault="005867B5">
            <w:pPr>
              <w:ind w:left="315" w:hangingChars="150" w:hanging="315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、</w:t>
            </w:r>
            <w:r w:rsidR="00886D44" w:rsidRPr="00886D44">
              <w:rPr>
                <w:rFonts w:hint="eastAsia"/>
                <w:color w:val="000000" w:themeColor="text1"/>
              </w:rPr>
              <w:t>报价文件请授权代表签字并加盖单位公章后于</w:t>
            </w:r>
            <w:r w:rsidR="00886D44" w:rsidRPr="00886D44">
              <w:rPr>
                <w:rFonts w:hint="eastAsia"/>
                <w:color w:val="000000" w:themeColor="text1"/>
              </w:rPr>
              <w:t>2023</w:t>
            </w:r>
            <w:r w:rsidR="00886D44" w:rsidRPr="00886D44">
              <w:rPr>
                <w:rFonts w:hint="eastAsia"/>
                <w:color w:val="000000" w:themeColor="text1"/>
              </w:rPr>
              <w:t>年</w:t>
            </w:r>
            <w:r w:rsidR="00886D44">
              <w:rPr>
                <w:color w:val="000000" w:themeColor="text1"/>
              </w:rPr>
              <w:t>9</w:t>
            </w:r>
            <w:r w:rsidR="00886D44" w:rsidRPr="00886D44">
              <w:rPr>
                <w:rFonts w:hint="eastAsia"/>
                <w:color w:val="000000" w:themeColor="text1"/>
              </w:rPr>
              <w:t>月</w:t>
            </w:r>
            <w:r w:rsidR="00886D44">
              <w:rPr>
                <w:color w:val="000000" w:themeColor="text1"/>
              </w:rPr>
              <w:t>8</w:t>
            </w:r>
            <w:r w:rsidR="00886D44" w:rsidRPr="00886D44">
              <w:rPr>
                <w:rFonts w:hint="eastAsia"/>
                <w:color w:val="000000" w:themeColor="text1"/>
              </w:rPr>
              <w:t>日</w:t>
            </w:r>
            <w:r w:rsidR="00886D44">
              <w:rPr>
                <w:color w:val="000000" w:themeColor="text1"/>
              </w:rPr>
              <w:t>8</w:t>
            </w:r>
            <w:r w:rsidR="00886D44" w:rsidRPr="00886D44">
              <w:rPr>
                <w:rFonts w:hint="eastAsia"/>
                <w:color w:val="000000" w:themeColor="text1"/>
              </w:rPr>
              <w:t>:30</w:t>
            </w:r>
            <w:r w:rsidR="00886D44" w:rsidRPr="00886D44">
              <w:rPr>
                <w:rFonts w:hint="eastAsia"/>
                <w:color w:val="000000" w:themeColor="text1"/>
              </w:rPr>
              <w:t>前密封寄送至无锡市高浪西路</w:t>
            </w:r>
            <w:r w:rsidR="00886D44" w:rsidRPr="00886D44">
              <w:rPr>
                <w:rFonts w:hint="eastAsia"/>
                <w:color w:val="000000" w:themeColor="text1"/>
              </w:rPr>
              <w:t>1</w:t>
            </w:r>
            <w:r w:rsidR="00886D44" w:rsidRPr="00886D44">
              <w:rPr>
                <w:color w:val="000000" w:themeColor="text1"/>
              </w:rPr>
              <w:t>600</w:t>
            </w:r>
            <w:r w:rsidR="00886D44" w:rsidRPr="00886D44">
              <w:rPr>
                <w:rFonts w:hint="eastAsia"/>
                <w:color w:val="000000" w:themeColor="text1"/>
              </w:rPr>
              <w:t>号无锡职业技术学院报价文件采用寄送方式（到付拒收），报价人应充分考虑邮件在途时间，保证报价文件能够在截止时间之前送达学校。寄出报价文件时可短信</w:t>
            </w:r>
            <w:r>
              <w:rPr>
                <w:rFonts w:hint="eastAsia"/>
                <w:color w:val="000000" w:themeColor="text1"/>
              </w:rPr>
              <w:t>资产</w:t>
            </w:r>
            <w:r>
              <w:rPr>
                <w:color w:val="000000" w:themeColor="text1"/>
              </w:rPr>
              <w:t>处</w:t>
            </w:r>
            <w:r>
              <w:rPr>
                <w:rFonts w:hint="eastAsia"/>
                <w:color w:val="000000" w:themeColor="text1"/>
              </w:rPr>
              <w:t>黄</w:t>
            </w:r>
            <w:r>
              <w:rPr>
                <w:color w:val="000000" w:themeColor="text1"/>
              </w:rPr>
              <w:t>老师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13771196338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告知</w:t>
            </w:r>
            <w:r>
              <w:rPr>
                <w:rFonts w:hint="eastAsia"/>
                <w:color w:val="000000" w:themeColor="text1"/>
              </w:rPr>
              <w:t>邮件</w:t>
            </w:r>
            <w:r>
              <w:rPr>
                <w:color w:val="000000" w:themeColor="text1"/>
              </w:rPr>
              <w:t>单号）</w:t>
            </w:r>
            <w:r>
              <w:rPr>
                <w:rFonts w:hint="eastAsia"/>
                <w:color w:val="000000" w:themeColor="text1"/>
              </w:rPr>
              <w:t>。</w:t>
            </w:r>
            <w:r>
              <w:rPr>
                <w:rFonts w:hint="eastAsia"/>
                <w:color w:val="000000" w:themeColor="text1"/>
                <w:highlight w:val="yellow"/>
              </w:rPr>
              <w:t>快递上标明“</w:t>
            </w:r>
            <w:r>
              <w:rPr>
                <w:rFonts w:hint="eastAsia"/>
                <w:color w:val="000000" w:themeColor="text1"/>
                <w:highlight w:val="yellow"/>
              </w:rPr>
              <w:t>X</w:t>
            </w:r>
            <w:r>
              <w:rPr>
                <w:color w:val="000000" w:themeColor="text1"/>
                <w:highlight w:val="yellow"/>
              </w:rPr>
              <w:t>XXXX</w:t>
            </w:r>
            <w:r>
              <w:rPr>
                <w:rFonts w:hint="eastAsia"/>
                <w:color w:val="000000" w:themeColor="text1"/>
                <w:highlight w:val="yellow"/>
              </w:rPr>
              <w:t>”</w:t>
            </w:r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rFonts w:hint="eastAsia"/>
                <w:color w:val="000000" w:themeColor="text1"/>
                <w:highlight w:val="yellow"/>
              </w:rPr>
              <w:t>设备采购</w:t>
            </w:r>
          </w:p>
          <w:p w:rsidR="008F5FD8" w:rsidRDefault="005867B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、学校组织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人及以上单数询价小组，对报价文件进行资格性及符合性检查，通过资格性及符合性检查的单位报价文件，由询价小组</w:t>
            </w:r>
            <w:r>
              <w:rPr>
                <w:color w:val="000000" w:themeColor="text1"/>
              </w:rPr>
              <w:t>根据符合采购需求、质量和服务相等且报价最低的原则确定成交供应商</w:t>
            </w:r>
            <w:r>
              <w:rPr>
                <w:rFonts w:hint="eastAsia"/>
                <w:color w:val="000000" w:themeColor="text1"/>
              </w:rPr>
              <w:t>，并当场宣布结果。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8F5FD8" w:rsidRDefault="008F5FD8">
            <w:pPr>
              <w:pStyle w:val="4"/>
            </w:pPr>
          </w:p>
        </w:tc>
      </w:tr>
      <w:tr w:rsidR="008F5FD8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:rsidR="008F5FD8" w:rsidRDefault="005867B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8F5FD8" w:rsidRDefault="005867B5"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</w:t>
            </w:r>
            <w:r>
              <w:rPr>
                <w:rFonts w:hint="eastAsia"/>
                <w:color w:val="0000FF"/>
                <w:sz w:val="24"/>
                <w:u w:val="single"/>
              </w:rPr>
              <w:t>202</w:t>
            </w:r>
            <w:r>
              <w:rPr>
                <w:color w:val="0000FF"/>
                <w:sz w:val="24"/>
                <w:u w:val="single"/>
              </w:rPr>
              <w:t>3</w:t>
            </w:r>
            <w:r>
              <w:rPr>
                <w:rFonts w:hint="eastAsia"/>
                <w:color w:val="0000FF"/>
                <w:sz w:val="24"/>
                <w:u w:val="single"/>
              </w:rPr>
              <w:t>年</w:t>
            </w:r>
            <w:r w:rsidR="00886D44">
              <w:rPr>
                <w:color w:val="0000FF"/>
                <w:sz w:val="24"/>
                <w:u w:val="single"/>
              </w:rPr>
              <w:t>9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 w:rsidR="00886D44">
              <w:rPr>
                <w:color w:val="0000FF"/>
                <w:sz w:val="24"/>
                <w:u w:val="single"/>
              </w:rPr>
              <w:t>8</w:t>
            </w:r>
            <w:r>
              <w:rPr>
                <w:rFonts w:hint="eastAsia"/>
                <w:color w:val="0000FF"/>
                <w:sz w:val="24"/>
                <w:u w:val="single"/>
              </w:rPr>
              <w:t>日</w:t>
            </w:r>
            <w:r>
              <w:rPr>
                <w:rFonts w:hint="eastAsia"/>
                <w:color w:val="0000FF"/>
                <w:sz w:val="24"/>
                <w:u w:val="single"/>
              </w:rPr>
              <w:t>9:00</w:t>
            </w:r>
          </w:p>
          <w:p w:rsidR="008F5FD8" w:rsidRDefault="005867B5">
            <w:pPr>
              <w:jc w:val="left"/>
              <w:rPr>
                <w:color w:val="000000"/>
                <w:sz w:val="24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：无锡职业技术学院综合楼</w:t>
            </w:r>
            <w:r>
              <w:rPr>
                <w:rFonts w:hint="eastAsia"/>
                <w:color w:val="0000FF"/>
                <w:sz w:val="24"/>
                <w:u w:val="single"/>
              </w:rPr>
              <w:t>9</w:t>
            </w:r>
            <w:r>
              <w:rPr>
                <w:color w:val="0000FF"/>
                <w:sz w:val="24"/>
                <w:u w:val="single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dotDotDash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5FD8" w:rsidRDefault="005867B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</w:tcPr>
          <w:p w:rsidR="008F5FD8" w:rsidRDefault="005867B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:rsidR="008F5FD8" w:rsidRDefault="005867B5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8F5FD8">
        <w:trPr>
          <w:trHeight w:val="300"/>
        </w:trPr>
        <w:tc>
          <w:tcPr>
            <w:tcW w:w="792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8F5FD8" w:rsidRDefault="005867B5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8F5FD8" w:rsidRDefault="005867B5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8F5FD8" w:rsidRDefault="008F5FD8">
      <w:pPr>
        <w:tabs>
          <w:tab w:val="left" w:pos="3664"/>
        </w:tabs>
        <w:jc w:val="left"/>
      </w:pPr>
    </w:p>
    <w:sectPr w:rsidR="008F5FD8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MjhjMWQ2ZTJlMjkwOTIyMWJjZmRmNWRhN2UxZDcifQ=="/>
    <w:docVar w:name="KSO_WPS_MARK_KEY" w:val="035f80fc-65a8-4c83-8116-26bee6bddbb7"/>
  </w:docVars>
  <w:rsids>
    <w:rsidRoot w:val="0013120D"/>
    <w:rsid w:val="00001AAC"/>
    <w:rsid w:val="00044B3F"/>
    <w:rsid w:val="00060285"/>
    <w:rsid w:val="00064811"/>
    <w:rsid w:val="000839B1"/>
    <w:rsid w:val="00085D6D"/>
    <w:rsid w:val="00090C26"/>
    <w:rsid w:val="00095CB3"/>
    <w:rsid w:val="000A231A"/>
    <w:rsid w:val="000B2C08"/>
    <w:rsid w:val="00100CF1"/>
    <w:rsid w:val="00120177"/>
    <w:rsid w:val="0012099C"/>
    <w:rsid w:val="001247B2"/>
    <w:rsid w:val="00125760"/>
    <w:rsid w:val="0013120D"/>
    <w:rsid w:val="00147756"/>
    <w:rsid w:val="00157FEA"/>
    <w:rsid w:val="00180F03"/>
    <w:rsid w:val="00181010"/>
    <w:rsid w:val="00181B54"/>
    <w:rsid w:val="001867AC"/>
    <w:rsid w:val="001B2A31"/>
    <w:rsid w:val="00201CE9"/>
    <w:rsid w:val="00210D0B"/>
    <w:rsid w:val="00215841"/>
    <w:rsid w:val="002159BD"/>
    <w:rsid w:val="0022143A"/>
    <w:rsid w:val="0024322F"/>
    <w:rsid w:val="00244A7C"/>
    <w:rsid w:val="00293049"/>
    <w:rsid w:val="002B7785"/>
    <w:rsid w:val="002C02A4"/>
    <w:rsid w:val="002D5537"/>
    <w:rsid w:val="002E0C9B"/>
    <w:rsid w:val="002E3700"/>
    <w:rsid w:val="002E51FA"/>
    <w:rsid w:val="002E6567"/>
    <w:rsid w:val="002F61CD"/>
    <w:rsid w:val="00310754"/>
    <w:rsid w:val="003139D6"/>
    <w:rsid w:val="00362BAE"/>
    <w:rsid w:val="00364B31"/>
    <w:rsid w:val="00372025"/>
    <w:rsid w:val="003A01A8"/>
    <w:rsid w:val="003A238B"/>
    <w:rsid w:val="003B72AF"/>
    <w:rsid w:val="003D1B34"/>
    <w:rsid w:val="003E0147"/>
    <w:rsid w:val="003E4139"/>
    <w:rsid w:val="003E7372"/>
    <w:rsid w:val="003F7A06"/>
    <w:rsid w:val="00400D09"/>
    <w:rsid w:val="004011F9"/>
    <w:rsid w:val="004024DB"/>
    <w:rsid w:val="004147F2"/>
    <w:rsid w:val="00415C06"/>
    <w:rsid w:val="00423C7B"/>
    <w:rsid w:val="00426BB5"/>
    <w:rsid w:val="00441E65"/>
    <w:rsid w:val="004436D8"/>
    <w:rsid w:val="00467818"/>
    <w:rsid w:val="004C1EE8"/>
    <w:rsid w:val="004C437D"/>
    <w:rsid w:val="004D0FCE"/>
    <w:rsid w:val="004D35C3"/>
    <w:rsid w:val="004D6F5F"/>
    <w:rsid w:val="004E6DD7"/>
    <w:rsid w:val="004F2CFD"/>
    <w:rsid w:val="004F4E80"/>
    <w:rsid w:val="00500801"/>
    <w:rsid w:val="0052310B"/>
    <w:rsid w:val="00545368"/>
    <w:rsid w:val="0055481C"/>
    <w:rsid w:val="00561EF7"/>
    <w:rsid w:val="0056647B"/>
    <w:rsid w:val="00567361"/>
    <w:rsid w:val="00573918"/>
    <w:rsid w:val="005867B5"/>
    <w:rsid w:val="0059516A"/>
    <w:rsid w:val="005971D8"/>
    <w:rsid w:val="00597766"/>
    <w:rsid w:val="005D21B9"/>
    <w:rsid w:val="005F57A1"/>
    <w:rsid w:val="005F7E16"/>
    <w:rsid w:val="00616F69"/>
    <w:rsid w:val="00625FF5"/>
    <w:rsid w:val="00644FD0"/>
    <w:rsid w:val="006528C5"/>
    <w:rsid w:val="006548B0"/>
    <w:rsid w:val="00657876"/>
    <w:rsid w:val="006705D0"/>
    <w:rsid w:val="0067588F"/>
    <w:rsid w:val="00683F7E"/>
    <w:rsid w:val="006842DD"/>
    <w:rsid w:val="0068756F"/>
    <w:rsid w:val="0069016D"/>
    <w:rsid w:val="006B1C5A"/>
    <w:rsid w:val="006B1EF7"/>
    <w:rsid w:val="006C4B6A"/>
    <w:rsid w:val="006E54FF"/>
    <w:rsid w:val="006E6F30"/>
    <w:rsid w:val="007013A7"/>
    <w:rsid w:val="00713347"/>
    <w:rsid w:val="00721770"/>
    <w:rsid w:val="00734DD9"/>
    <w:rsid w:val="007460B2"/>
    <w:rsid w:val="007509DC"/>
    <w:rsid w:val="00763DAC"/>
    <w:rsid w:val="00792FBB"/>
    <w:rsid w:val="0079472E"/>
    <w:rsid w:val="007B0166"/>
    <w:rsid w:val="007C6DCC"/>
    <w:rsid w:val="007D0A43"/>
    <w:rsid w:val="007E309A"/>
    <w:rsid w:val="007F0D81"/>
    <w:rsid w:val="007F31E2"/>
    <w:rsid w:val="007F5DE6"/>
    <w:rsid w:val="0081218E"/>
    <w:rsid w:val="0082115B"/>
    <w:rsid w:val="00822DA7"/>
    <w:rsid w:val="00853903"/>
    <w:rsid w:val="00854511"/>
    <w:rsid w:val="008675C5"/>
    <w:rsid w:val="00871F61"/>
    <w:rsid w:val="00874599"/>
    <w:rsid w:val="0087481D"/>
    <w:rsid w:val="00875CEF"/>
    <w:rsid w:val="00877CC4"/>
    <w:rsid w:val="00886D44"/>
    <w:rsid w:val="008979D8"/>
    <w:rsid w:val="008A6DB4"/>
    <w:rsid w:val="008F42B6"/>
    <w:rsid w:val="008F5FD8"/>
    <w:rsid w:val="00937023"/>
    <w:rsid w:val="009554E8"/>
    <w:rsid w:val="0095639E"/>
    <w:rsid w:val="00963159"/>
    <w:rsid w:val="009646AC"/>
    <w:rsid w:val="0099094F"/>
    <w:rsid w:val="009B26D3"/>
    <w:rsid w:val="009C729A"/>
    <w:rsid w:val="009D43AC"/>
    <w:rsid w:val="009F096D"/>
    <w:rsid w:val="009F1AE3"/>
    <w:rsid w:val="009F552E"/>
    <w:rsid w:val="00A147D3"/>
    <w:rsid w:val="00A15D0C"/>
    <w:rsid w:val="00A215FD"/>
    <w:rsid w:val="00A237AA"/>
    <w:rsid w:val="00A32A09"/>
    <w:rsid w:val="00A36779"/>
    <w:rsid w:val="00A409E8"/>
    <w:rsid w:val="00A40B4C"/>
    <w:rsid w:val="00A62995"/>
    <w:rsid w:val="00A62AE9"/>
    <w:rsid w:val="00A804E4"/>
    <w:rsid w:val="00A85BB5"/>
    <w:rsid w:val="00AA1CD9"/>
    <w:rsid w:val="00AA7C52"/>
    <w:rsid w:val="00AD2803"/>
    <w:rsid w:val="00B176B6"/>
    <w:rsid w:val="00B3203E"/>
    <w:rsid w:val="00B624BF"/>
    <w:rsid w:val="00B7602A"/>
    <w:rsid w:val="00B83732"/>
    <w:rsid w:val="00B96498"/>
    <w:rsid w:val="00BA46BE"/>
    <w:rsid w:val="00BB4333"/>
    <w:rsid w:val="00BF30B5"/>
    <w:rsid w:val="00C01130"/>
    <w:rsid w:val="00C0283E"/>
    <w:rsid w:val="00C0403C"/>
    <w:rsid w:val="00C12B8E"/>
    <w:rsid w:val="00C27324"/>
    <w:rsid w:val="00C34C45"/>
    <w:rsid w:val="00C9051C"/>
    <w:rsid w:val="00CA0D00"/>
    <w:rsid w:val="00CA4131"/>
    <w:rsid w:val="00CB17C4"/>
    <w:rsid w:val="00CE31D6"/>
    <w:rsid w:val="00D01FBE"/>
    <w:rsid w:val="00D25650"/>
    <w:rsid w:val="00D53C82"/>
    <w:rsid w:val="00D56E04"/>
    <w:rsid w:val="00D63241"/>
    <w:rsid w:val="00D6621D"/>
    <w:rsid w:val="00D83A21"/>
    <w:rsid w:val="00DD00FE"/>
    <w:rsid w:val="00DD6B09"/>
    <w:rsid w:val="00E03270"/>
    <w:rsid w:val="00E21B17"/>
    <w:rsid w:val="00E3494B"/>
    <w:rsid w:val="00E43381"/>
    <w:rsid w:val="00E600DF"/>
    <w:rsid w:val="00E60D23"/>
    <w:rsid w:val="00E72DFD"/>
    <w:rsid w:val="00E7388F"/>
    <w:rsid w:val="00E86472"/>
    <w:rsid w:val="00EB1502"/>
    <w:rsid w:val="00EB33AF"/>
    <w:rsid w:val="00ED6E22"/>
    <w:rsid w:val="00F00DE5"/>
    <w:rsid w:val="00F1714A"/>
    <w:rsid w:val="00F20A8B"/>
    <w:rsid w:val="00F21FBD"/>
    <w:rsid w:val="00F25B3A"/>
    <w:rsid w:val="00F26EFE"/>
    <w:rsid w:val="00F30092"/>
    <w:rsid w:val="00F34394"/>
    <w:rsid w:val="00F367D1"/>
    <w:rsid w:val="00F57B5E"/>
    <w:rsid w:val="00F67077"/>
    <w:rsid w:val="00FA5813"/>
    <w:rsid w:val="00FD0B08"/>
    <w:rsid w:val="00FE0D74"/>
    <w:rsid w:val="00FF0D67"/>
    <w:rsid w:val="00FF3627"/>
    <w:rsid w:val="00FF5527"/>
    <w:rsid w:val="04721101"/>
    <w:rsid w:val="053D2CF8"/>
    <w:rsid w:val="075B20AB"/>
    <w:rsid w:val="08CA0F9E"/>
    <w:rsid w:val="0D1234CC"/>
    <w:rsid w:val="0DA42347"/>
    <w:rsid w:val="11B14F05"/>
    <w:rsid w:val="1574636D"/>
    <w:rsid w:val="18505401"/>
    <w:rsid w:val="185A16FC"/>
    <w:rsid w:val="186026A8"/>
    <w:rsid w:val="1CB25D62"/>
    <w:rsid w:val="1DE15EA2"/>
    <w:rsid w:val="201104DA"/>
    <w:rsid w:val="2876154C"/>
    <w:rsid w:val="2E65560C"/>
    <w:rsid w:val="346A0AC1"/>
    <w:rsid w:val="357B3434"/>
    <w:rsid w:val="3B395C09"/>
    <w:rsid w:val="3F7F4A7B"/>
    <w:rsid w:val="3FAE7E03"/>
    <w:rsid w:val="406516B3"/>
    <w:rsid w:val="4268588E"/>
    <w:rsid w:val="42A75502"/>
    <w:rsid w:val="45830D0E"/>
    <w:rsid w:val="4D68772B"/>
    <w:rsid w:val="518812DB"/>
    <w:rsid w:val="54E737B3"/>
    <w:rsid w:val="56B72407"/>
    <w:rsid w:val="57D82E00"/>
    <w:rsid w:val="581E7394"/>
    <w:rsid w:val="59845403"/>
    <w:rsid w:val="5AB93C88"/>
    <w:rsid w:val="5B60545F"/>
    <w:rsid w:val="5D7C30DE"/>
    <w:rsid w:val="5EDD1ADD"/>
    <w:rsid w:val="5F135A16"/>
    <w:rsid w:val="5F462510"/>
    <w:rsid w:val="603C4D89"/>
    <w:rsid w:val="612C626E"/>
    <w:rsid w:val="677A0472"/>
    <w:rsid w:val="68984CB5"/>
    <w:rsid w:val="6D834E8B"/>
    <w:rsid w:val="77434EF4"/>
    <w:rsid w:val="7BB6398D"/>
    <w:rsid w:val="7ECF5E46"/>
    <w:rsid w:val="7FB94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6E3B2"/>
  <w15:docId w15:val="{0196C499-EF4F-45E1-BAFF-3B1E0F3D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</w:style>
  <w:style w:type="paragraph" w:styleId="a3">
    <w:name w:val="Body Text Indent"/>
    <w:basedOn w:val="a"/>
    <w:next w:val="a4"/>
    <w:semiHidden/>
    <w:qFormat/>
    <w:pPr>
      <w:ind w:firstLineChars="200" w:firstLine="420"/>
    </w:pPr>
    <w:rPr>
      <w:rFonts w:ascii="华文新魏" w:eastAsia="华文新魏" w:hAnsi="宋体"/>
      <w:color w:val="000000"/>
    </w:rPr>
  </w:style>
  <w:style w:type="paragraph" w:styleId="a4">
    <w:name w:val="envelope return"/>
    <w:basedOn w:val="a"/>
    <w:uiPriority w:val="99"/>
    <w:qFormat/>
    <w:pPr>
      <w:snapToGrid w:val="0"/>
    </w:pPr>
    <w:rPr>
      <w:rFonts w:ascii="Arial" w:hAnsi="Arial"/>
    </w:rPr>
  </w:style>
  <w:style w:type="paragraph" w:styleId="a5">
    <w:name w:val="Plain Text"/>
    <w:basedOn w:val="a"/>
    <w:qFormat/>
    <w:rPr>
      <w:rFonts w:ascii="宋体" w:hAnsi="Courier New"/>
      <w:color w:val="00FFFF"/>
      <w:szCs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20</cp:revision>
  <cp:lastPrinted>2019-04-18T06:15:00Z</cp:lastPrinted>
  <dcterms:created xsi:type="dcterms:W3CDTF">2022-11-21T10:30:00Z</dcterms:created>
  <dcterms:modified xsi:type="dcterms:W3CDTF">2023-09-04T06:42:00Z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CCB54CEECAE5472385FF674772301B71</vt:lpwstr>
  </property>
</Properties>
</file>