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3611B" w14:textId="77777777" w:rsidR="005549CA" w:rsidRDefault="00C97B05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 w:rsidR="00174EE7" w:rsidRPr="00174EE7">
        <w:rPr>
          <w:rFonts w:ascii="仿宋_GB2312" w:eastAsia="仿宋_GB2312" w:hint="eastAsia"/>
          <w:b/>
          <w:bCs/>
          <w:color w:val="000000"/>
          <w:sz w:val="36"/>
          <w:szCs w:val="36"/>
        </w:rPr>
        <w:t>多媒体网络中央控制器采购</w:t>
      </w:r>
      <w:r w:rsidR="00F51B0A">
        <w:rPr>
          <w:rFonts w:ascii="仿宋_GB2312" w:eastAsia="仿宋_GB2312"/>
          <w:bCs/>
          <w:color w:val="FF0000"/>
          <w:sz w:val="36"/>
          <w:szCs w:val="36"/>
        </w:rPr>
        <w:t>（XJ-2023-02</w:t>
      </w:r>
      <w:r w:rsidR="00224E73">
        <w:rPr>
          <w:rFonts w:ascii="仿宋_GB2312" w:eastAsia="仿宋_GB2312"/>
          <w:bCs/>
          <w:color w:val="FF0000"/>
          <w:sz w:val="36"/>
          <w:szCs w:val="36"/>
        </w:rPr>
        <w:t>8</w:t>
      </w:r>
      <w:r w:rsidR="00F51B0A">
        <w:rPr>
          <w:rFonts w:ascii="仿宋_GB2312" w:eastAsia="仿宋_GB2312"/>
          <w:bCs/>
          <w:color w:val="FF0000"/>
          <w:sz w:val="36"/>
          <w:szCs w:val="36"/>
        </w:rPr>
        <w:t>）</w:t>
      </w:r>
    </w:p>
    <w:tbl>
      <w:tblPr>
        <w:tblW w:w="147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073"/>
        <w:gridCol w:w="2427"/>
        <w:gridCol w:w="1152"/>
        <w:gridCol w:w="1275"/>
        <w:gridCol w:w="2552"/>
        <w:gridCol w:w="3260"/>
        <w:gridCol w:w="992"/>
      </w:tblGrid>
      <w:tr w:rsidR="005549CA" w14:paraId="5C07FEED" w14:textId="77777777">
        <w:trPr>
          <w:trHeight w:val="213"/>
        </w:trPr>
        <w:tc>
          <w:tcPr>
            <w:tcW w:w="7923" w:type="dxa"/>
            <w:gridSpan w:val="5"/>
            <w:tcBorders>
              <w:right w:val="dotDotDash" w:sz="18" w:space="0" w:color="auto"/>
            </w:tcBorders>
            <w:vAlign w:val="center"/>
          </w:tcPr>
          <w:p w14:paraId="150124E6" w14:textId="4DA6C1FA" w:rsidR="005549CA" w:rsidRDefault="00C97B05" w:rsidP="001F1BF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C951E5">
              <w:rPr>
                <w:b/>
                <w:color w:val="000000"/>
                <w:sz w:val="24"/>
              </w:rPr>
              <w:t>9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1F1BFB">
              <w:rPr>
                <w:b/>
                <w:color w:val="000000"/>
                <w:sz w:val="24"/>
              </w:rPr>
              <w:t>13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67F14818" w14:textId="77777777" w:rsidR="005549CA" w:rsidRDefault="00C97B0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2E67B7EE" w14:textId="77777777" w:rsidR="005549CA" w:rsidRDefault="005549CA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549CA" w14:paraId="19968CC3" w14:textId="77777777">
        <w:tc>
          <w:tcPr>
            <w:tcW w:w="1996" w:type="dxa"/>
            <w:vAlign w:val="center"/>
          </w:tcPr>
          <w:p w14:paraId="39CB9F4B" w14:textId="77777777" w:rsidR="005549CA" w:rsidRDefault="00C97B0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14:paraId="53AAC7E0" w14:textId="77777777" w:rsidR="005549CA" w:rsidRDefault="00C97B0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59C2CF17" w14:textId="77777777" w:rsidR="005549CA" w:rsidRDefault="00C97B0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18F82B8" w14:textId="77777777" w:rsidR="005549CA" w:rsidRDefault="005549CA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549CA" w14:paraId="0FF85B64" w14:textId="77777777">
        <w:tc>
          <w:tcPr>
            <w:tcW w:w="1996" w:type="dxa"/>
            <w:vAlign w:val="center"/>
          </w:tcPr>
          <w:p w14:paraId="3FA2C5FE" w14:textId="77777777" w:rsidR="005549CA" w:rsidRDefault="00C97B0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14:paraId="6292811B" w14:textId="77777777" w:rsidR="005549CA" w:rsidRDefault="00C97B0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296FCEDD" w14:textId="77777777" w:rsidR="005549CA" w:rsidRDefault="00C97B0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15FB6E6" w14:textId="77777777" w:rsidR="005549CA" w:rsidRDefault="00C97B05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461B37" w14:paraId="69D8215F" w14:textId="77777777" w:rsidTr="006D3DBE">
        <w:trPr>
          <w:trHeight w:val="473"/>
        </w:trPr>
        <w:tc>
          <w:tcPr>
            <w:tcW w:w="1996" w:type="dxa"/>
            <w:vAlign w:val="center"/>
          </w:tcPr>
          <w:p w14:paraId="45D6C9E5" w14:textId="77777777" w:rsidR="00461B37" w:rsidRDefault="00461B37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14:paraId="5C0C235E" w14:textId="77777777" w:rsidR="00461B37" w:rsidRDefault="00461B3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黄老师</w:t>
            </w:r>
          </w:p>
        </w:tc>
        <w:tc>
          <w:tcPr>
            <w:tcW w:w="2427" w:type="dxa"/>
            <w:tcBorders>
              <w:right w:val="dotDotDash" w:sz="18" w:space="0" w:color="auto"/>
            </w:tcBorders>
            <w:vAlign w:val="center"/>
          </w:tcPr>
          <w:p w14:paraId="58B5AA6F" w14:textId="77777777" w:rsidR="00461B37" w:rsidRDefault="00461B3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427" w:type="dxa"/>
            <w:gridSpan w:val="2"/>
            <w:tcBorders>
              <w:right w:val="dotDotDash" w:sz="18" w:space="0" w:color="auto"/>
            </w:tcBorders>
            <w:vAlign w:val="center"/>
          </w:tcPr>
          <w:p w14:paraId="4C5843A2" w14:textId="77777777" w:rsidR="00461B37" w:rsidRDefault="00461B3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3771196338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127797C" w14:textId="77777777" w:rsidR="00461B37" w:rsidRDefault="00461B37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26C8FDF" w14:textId="77777777" w:rsidR="00461B37" w:rsidRDefault="00461B37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C951E5" w14:paraId="2F426E33" w14:textId="77777777" w:rsidTr="00C951E5">
        <w:trPr>
          <w:trHeight w:val="462"/>
        </w:trPr>
        <w:tc>
          <w:tcPr>
            <w:tcW w:w="1996" w:type="dxa"/>
            <w:vAlign w:val="center"/>
          </w:tcPr>
          <w:p w14:paraId="23851EAB" w14:textId="77777777" w:rsidR="00C951E5" w:rsidRDefault="00C951E5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652" w:type="dxa"/>
            <w:gridSpan w:val="3"/>
            <w:vAlign w:val="center"/>
          </w:tcPr>
          <w:p w14:paraId="44F641D7" w14:textId="77777777" w:rsidR="00C951E5" w:rsidRDefault="00C951E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275" w:type="dxa"/>
            <w:tcBorders>
              <w:right w:val="dotDotDash" w:sz="18" w:space="0" w:color="auto"/>
            </w:tcBorders>
            <w:vAlign w:val="center"/>
          </w:tcPr>
          <w:p w14:paraId="3648A607" w14:textId="77777777" w:rsidR="00C951E5" w:rsidRDefault="00C951E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1C163AFA" w14:textId="77777777" w:rsidR="00C951E5" w:rsidRDefault="00C951E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E159E5" w14:textId="77777777" w:rsidR="00C951E5" w:rsidRDefault="00C951E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C951E5" w14:paraId="48356444" w14:textId="77777777" w:rsidTr="000346C1">
        <w:trPr>
          <w:trHeight w:val="1712"/>
        </w:trPr>
        <w:tc>
          <w:tcPr>
            <w:tcW w:w="1996" w:type="dxa"/>
            <w:vAlign w:val="center"/>
          </w:tcPr>
          <w:p w14:paraId="228A635C" w14:textId="77777777" w:rsidR="00C951E5" w:rsidRDefault="00C951E5">
            <w:pPr>
              <w:pStyle w:val="4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C951E5">
              <w:rPr>
                <w:rFonts w:eastAsia="宋体"/>
                <w:bCs w:val="0"/>
                <w:color w:val="000000"/>
                <w:sz w:val="24"/>
              </w:rPr>
              <w:t> </w:t>
            </w:r>
            <w:r w:rsidRPr="00C951E5">
              <w:rPr>
                <w:rFonts w:eastAsia="宋体" w:hint="eastAsia"/>
                <w:bCs w:val="0"/>
                <w:color w:val="000000"/>
                <w:sz w:val="24"/>
              </w:rPr>
              <w:t>多媒体网络中央控制器</w:t>
            </w:r>
          </w:p>
        </w:tc>
        <w:tc>
          <w:tcPr>
            <w:tcW w:w="4652" w:type="dxa"/>
            <w:gridSpan w:val="3"/>
            <w:vAlign w:val="center"/>
          </w:tcPr>
          <w:p w14:paraId="3212892E" w14:textId="77777777" w:rsidR="00C951E5" w:rsidRPr="000346C1" w:rsidRDefault="000346C1">
            <w:pPr>
              <w:pStyle w:val="4"/>
              <w:jc w:val="both"/>
            </w:pPr>
            <w:r>
              <w:rPr>
                <w:rFonts w:eastAsia="宋体" w:hint="eastAsia"/>
                <w:bCs w:val="0"/>
                <w:color w:val="000000"/>
                <w:sz w:val="24"/>
              </w:rPr>
              <w:t>见</w:t>
            </w:r>
            <w:r w:rsidRPr="000346C1">
              <w:rPr>
                <w:rFonts w:eastAsia="宋体" w:hint="eastAsia"/>
                <w:bCs w:val="0"/>
                <w:color w:val="000000"/>
                <w:sz w:val="24"/>
              </w:rPr>
              <w:t>附件</w:t>
            </w:r>
          </w:p>
        </w:tc>
        <w:tc>
          <w:tcPr>
            <w:tcW w:w="1275" w:type="dxa"/>
            <w:tcBorders>
              <w:right w:val="dotDotDash" w:sz="18" w:space="0" w:color="auto"/>
            </w:tcBorders>
            <w:vAlign w:val="center"/>
          </w:tcPr>
          <w:p w14:paraId="0C256B80" w14:textId="77777777" w:rsidR="00C951E5" w:rsidRDefault="00C951E5" w:rsidP="00780C5D">
            <w:pPr>
              <w:pStyle w:val="4"/>
              <w:jc w:val="both"/>
            </w:pPr>
            <w:r w:rsidRPr="00780C5D">
              <w:rPr>
                <w:rFonts w:eastAsia="宋体" w:hint="eastAsia"/>
                <w:bCs w:val="0"/>
                <w:color w:val="000000"/>
                <w:sz w:val="24"/>
              </w:rPr>
              <w:t>8</w:t>
            </w:r>
            <w:r w:rsidRPr="00780C5D">
              <w:rPr>
                <w:rFonts w:eastAsia="宋体" w:hint="eastAsia"/>
                <w:bCs w:val="0"/>
                <w:color w:val="000000"/>
                <w:sz w:val="24"/>
              </w:rPr>
              <w:t>套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dotDotDash" w:sz="18" w:space="0" w:color="auto"/>
            </w:tcBorders>
            <w:vAlign w:val="center"/>
          </w:tcPr>
          <w:p w14:paraId="1299D369" w14:textId="77777777" w:rsidR="00C951E5" w:rsidRDefault="00C951E5">
            <w:pPr>
              <w:jc w:val="left"/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325028AE" w14:textId="77777777" w:rsidR="00C951E5" w:rsidRDefault="00C951E5">
            <w:pPr>
              <w:jc w:val="left"/>
              <w:rPr>
                <w:color w:val="000000"/>
                <w:sz w:val="24"/>
              </w:rPr>
            </w:pPr>
          </w:p>
        </w:tc>
      </w:tr>
      <w:tr w:rsidR="005549CA" w14:paraId="5AF0B4AC" w14:textId="77777777">
        <w:trPr>
          <w:trHeight w:val="90"/>
        </w:trPr>
        <w:tc>
          <w:tcPr>
            <w:tcW w:w="1996" w:type="dxa"/>
            <w:vAlign w:val="center"/>
          </w:tcPr>
          <w:p w14:paraId="4354625D" w14:textId="77777777" w:rsidR="005549CA" w:rsidRDefault="00C97B05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14:paraId="174E6593" w14:textId="77777777" w:rsidR="005549CA" w:rsidRDefault="00C97B05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14:paraId="359B7F6F" w14:textId="77777777" w:rsidR="005549CA" w:rsidRDefault="00C97B05">
            <w:r>
              <w:t>1</w:t>
            </w:r>
            <w:r>
              <w:t>、符合《政府采购法》第二十二条规定的供应商；</w:t>
            </w:r>
          </w:p>
          <w:p w14:paraId="2974A6A8" w14:textId="77777777" w:rsidR="005549CA" w:rsidRDefault="00C97B05">
            <w: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 w:val="24"/>
              </w:rPr>
              <w:t>营业执照中有与本项目采购内容相关的经营范围。</w:t>
            </w:r>
          </w:p>
          <w:p w14:paraId="7B2A52FE" w14:textId="77777777" w:rsidR="005549CA" w:rsidRDefault="00C97B05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14:paraId="21BEE3EB" w14:textId="77777777" w:rsidR="005549CA" w:rsidRDefault="00C97B05">
            <w:r>
              <w:t>1</w:t>
            </w:r>
            <w:r>
              <w:t>、报价应包含运输、保险、安装、调试、税费等</w:t>
            </w:r>
            <w:r>
              <w:rPr>
                <w:rFonts w:hint="eastAsia"/>
              </w:rPr>
              <w:t>本项目</w:t>
            </w:r>
            <w:r>
              <w:t>所</w:t>
            </w:r>
            <w:r>
              <w:rPr>
                <w:rFonts w:hint="eastAsia"/>
              </w:rPr>
              <w:t>发生的所有</w:t>
            </w:r>
            <w:r>
              <w:t>费用</w:t>
            </w:r>
            <w:r>
              <w:rPr>
                <w:rFonts w:hint="eastAsia"/>
              </w:rPr>
              <w:t>；</w:t>
            </w:r>
          </w:p>
          <w:p w14:paraId="333A7BC6" w14:textId="77777777" w:rsidR="005549CA" w:rsidRDefault="00C97B05"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</w:p>
          <w:p w14:paraId="65AB26C1" w14:textId="1A66216E" w:rsidR="005549CA" w:rsidRDefault="00C97B05">
            <w:r w:rsidRPr="002F6EDD">
              <w:rPr>
                <w:rFonts w:hint="eastAsia"/>
                <w:highlight w:val="yellow"/>
              </w:rPr>
              <w:t>3</w:t>
            </w:r>
            <w:r w:rsidRPr="002F6EDD">
              <w:rPr>
                <w:highlight w:val="yellow"/>
              </w:rPr>
              <w:t>、供货期</w:t>
            </w:r>
            <w:r w:rsidRPr="002F6EDD">
              <w:rPr>
                <w:rFonts w:hint="eastAsia"/>
                <w:highlight w:val="yellow"/>
              </w:rPr>
              <w:t>：</w:t>
            </w:r>
            <w:r w:rsidR="001F1BFB">
              <w:rPr>
                <w:rFonts w:hint="eastAsia"/>
                <w:highlight w:val="yellow"/>
              </w:rPr>
              <w:t>合同签订后</w:t>
            </w:r>
            <w:r w:rsidR="001F1BFB">
              <w:rPr>
                <w:rFonts w:hint="eastAsia"/>
                <w:highlight w:val="yellow"/>
              </w:rPr>
              <w:t>1</w:t>
            </w:r>
            <w:r w:rsidR="001F1BFB">
              <w:rPr>
                <w:highlight w:val="yellow"/>
              </w:rPr>
              <w:t>5</w:t>
            </w:r>
            <w:r w:rsidR="001F1BFB">
              <w:rPr>
                <w:rFonts w:hint="eastAsia"/>
                <w:highlight w:val="yellow"/>
              </w:rPr>
              <w:t>个工作日</w:t>
            </w:r>
            <w:r w:rsidRPr="002F6EDD">
              <w:rPr>
                <w:rFonts w:hint="eastAsia"/>
                <w:highlight w:val="yellow"/>
              </w:rPr>
              <w:t>；</w:t>
            </w:r>
          </w:p>
          <w:p w14:paraId="71FAB36B" w14:textId="3E587F9B" w:rsidR="005549CA" w:rsidRDefault="00C97B05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color w:val="FF0000"/>
              </w:rPr>
              <w:t>质量保证：必须是原厂全新合格产品</w:t>
            </w:r>
            <w:r w:rsidR="002F6EDD">
              <w:rPr>
                <w:rFonts w:hint="eastAsia"/>
                <w:color w:val="FF0000"/>
              </w:rPr>
              <w:t>，</w:t>
            </w:r>
            <w:r w:rsidR="002F6EDD" w:rsidRPr="002F6EDD">
              <w:rPr>
                <w:rFonts w:hint="eastAsia"/>
                <w:color w:val="FF0000"/>
              </w:rPr>
              <w:t>免费技术支持</w:t>
            </w:r>
            <w:r w:rsidR="002A10A5">
              <w:rPr>
                <w:rFonts w:hint="eastAsia"/>
                <w:color w:val="FF0000"/>
              </w:rPr>
              <w:t>1</w:t>
            </w:r>
            <w:r w:rsidR="002A10A5">
              <w:rPr>
                <w:rFonts w:hint="eastAsia"/>
                <w:color w:val="FF0000"/>
              </w:rPr>
              <w:t>年、设备</w:t>
            </w:r>
            <w:r w:rsidR="002F6EDD" w:rsidRPr="002F6EDD">
              <w:rPr>
                <w:rFonts w:hint="eastAsia"/>
                <w:color w:val="FF0000"/>
              </w:rPr>
              <w:t>免费</w:t>
            </w:r>
            <w:r w:rsidR="002A10A5">
              <w:rPr>
                <w:rFonts w:hint="eastAsia"/>
                <w:color w:val="FF0000"/>
              </w:rPr>
              <w:t>质保</w:t>
            </w:r>
            <w:r w:rsidR="002A10A5">
              <w:rPr>
                <w:color w:val="FF0000"/>
              </w:rPr>
              <w:t>3</w:t>
            </w:r>
            <w:r w:rsidR="002F6EDD">
              <w:rPr>
                <w:rFonts w:hint="eastAsia"/>
                <w:color w:val="FF0000"/>
              </w:rPr>
              <w:t>年；</w:t>
            </w:r>
          </w:p>
          <w:p w14:paraId="39C212FF" w14:textId="77777777" w:rsidR="005549CA" w:rsidRDefault="00C97B0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t>付款</w:t>
            </w:r>
            <w:r>
              <w:rPr>
                <w:rFonts w:hint="eastAsia"/>
              </w:rPr>
              <w:t>方式：安装调试完毕，经校方验收合格后，</w:t>
            </w:r>
            <w:r>
              <w:t>支付至合同总金额的</w:t>
            </w:r>
            <w:r>
              <w:rPr>
                <w:rFonts w:hint="eastAsia"/>
              </w:rPr>
              <w:t>1</w:t>
            </w:r>
            <w:r>
              <w:t>00%</w:t>
            </w:r>
            <w:r>
              <w:rPr>
                <w:rFonts w:hint="eastAsia"/>
              </w:rPr>
              <w:t>；</w:t>
            </w:r>
          </w:p>
          <w:p w14:paraId="23574C93" w14:textId="77777777" w:rsidR="00B7109F" w:rsidRDefault="00C97B05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 w:rsidRPr="000463DF">
              <w:rPr>
                <w:color w:val="FF0000"/>
              </w:rPr>
              <w:t>本项目</w:t>
            </w:r>
            <w:r w:rsidR="000463DF" w:rsidRPr="000463DF">
              <w:rPr>
                <w:rFonts w:hint="eastAsia"/>
                <w:color w:val="FF0000"/>
              </w:rPr>
              <w:t>技术</w:t>
            </w:r>
            <w:r w:rsidRPr="000463DF">
              <w:rPr>
                <w:color w:val="FF0000"/>
              </w:rPr>
              <w:t>联系人</w:t>
            </w:r>
            <w:r>
              <w:rPr>
                <w:rFonts w:hint="eastAsia"/>
              </w:rPr>
              <w:t>：唐立平，电话</w:t>
            </w:r>
            <w:r>
              <w:rPr>
                <w:rFonts w:ascii="微软雅黑" w:eastAsia="微软雅黑" w:hAnsi="微软雅黑" w:cs="微软雅黑" w:hint="eastAsia"/>
                <w:color w:val="222222"/>
                <w:sz w:val="18"/>
                <w:szCs w:val="18"/>
                <w:shd w:val="clear" w:color="auto" w:fill="FDFDFD"/>
              </w:rPr>
              <w:t>13961707836 </w:t>
            </w:r>
            <w:r>
              <w:rPr>
                <w:rFonts w:hint="eastAsia"/>
              </w:rPr>
              <w:t>；</w:t>
            </w:r>
          </w:p>
          <w:p w14:paraId="1EFE1445" w14:textId="6D45A1A6" w:rsidR="005549CA" w:rsidRPr="00B7109F" w:rsidRDefault="00C97B05">
            <w:r>
              <w:rPr>
                <w:rFonts w:hint="eastAsia"/>
                <w:color w:val="000000" w:themeColor="text1"/>
              </w:rPr>
              <w:t>7</w:t>
            </w:r>
            <w:r>
              <w:rPr>
                <w:rFonts w:hint="eastAsia"/>
                <w:color w:val="000000" w:themeColor="text1"/>
              </w:rPr>
              <w:t>、本项目最高限价为</w:t>
            </w:r>
            <w:r w:rsidRPr="00EB1754">
              <w:rPr>
                <w:rFonts w:hint="eastAsia"/>
                <w:color w:val="FF0000"/>
              </w:rPr>
              <w:t>4.8</w:t>
            </w:r>
            <w:r>
              <w:rPr>
                <w:rFonts w:hint="eastAsia"/>
                <w:b/>
                <w:color w:val="000000" w:themeColor="text1"/>
              </w:rPr>
              <w:t>万元</w:t>
            </w:r>
            <w:r>
              <w:rPr>
                <w:rFonts w:hint="eastAsia"/>
                <w:color w:val="000000" w:themeColor="text1"/>
              </w:rPr>
              <w:t>，报价超过最高限价为无效报价；</w:t>
            </w:r>
          </w:p>
          <w:p w14:paraId="145C6FAA" w14:textId="46BE8AFC" w:rsidR="00D15BD5" w:rsidRPr="00B813E4" w:rsidRDefault="00EB1754" w:rsidP="00D15BD5">
            <w:pPr>
              <w:keepNext/>
              <w:jc w:val="left"/>
              <w:outlineLvl w:val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、</w:t>
            </w:r>
            <w:r>
              <w:rPr>
                <w:rFonts w:hint="eastAsia"/>
              </w:rPr>
              <w:t>报价文件中除报价资料外还应包含以下资料（</w:t>
            </w:r>
            <w:r w:rsidRPr="003C5483">
              <w:rPr>
                <w:rFonts w:hint="eastAsia"/>
                <w:color w:val="FF0000"/>
              </w:rPr>
              <w:t>均需加盖公</w:t>
            </w:r>
            <w:r w:rsidRPr="003C5483">
              <w:rPr>
                <w:rFonts w:hint="eastAsia"/>
                <w:color w:val="FF0000"/>
              </w:rPr>
              <w:lastRenderedPageBreak/>
              <w:t>章</w:t>
            </w:r>
            <w:r>
              <w:rPr>
                <w:rFonts w:hint="eastAsia"/>
              </w:rPr>
              <w:t>）：（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  <w:r w:rsidR="00D15BD5">
              <w:rPr>
                <w:rFonts w:hint="eastAsia"/>
              </w:rPr>
              <w:t>（</w:t>
            </w:r>
            <w:r w:rsidR="00D15BD5">
              <w:rPr>
                <w:rFonts w:hint="eastAsia"/>
              </w:rPr>
              <w:t>5</w:t>
            </w:r>
            <w:r w:rsidR="00D15BD5">
              <w:rPr>
                <w:rFonts w:hint="eastAsia"/>
              </w:rPr>
              <w:t>）</w:t>
            </w:r>
            <w:r w:rsidR="00D15BD5" w:rsidRPr="00B813E4">
              <w:rPr>
                <w:rFonts w:hint="eastAsia"/>
                <w:color w:val="000000" w:themeColor="text1"/>
              </w:rPr>
              <w:t>提供生产厂家</w:t>
            </w:r>
            <w:r w:rsidR="00D15BD5" w:rsidRPr="00B813E4">
              <w:rPr>
                <w:rFonts w:hint="eastAsia"/>
                <w:color w:val="000000" w:themeColor="text1"/>
              </w:rPr>
              <w:t>ISO</w:t>
            </w:r>
            <w:r w:rsidR="00D15BD5" w:rsidRPr="00B813E4">
              <w:rPr>
                <w:rFonts w:hint="eastAsia"/>
                <w:color w:val="000000" w:themeColor="text1"/>
              </w:rPr>
              <w:t>质量，环境管理、职业健康安全管理体系认证证书，</w:t>
            </w:r>
            <w:r w:rsidR="00D15BD5">
              <w:rPr>
                <w:rFonts w:hint="eastAsia"/>
                <w:color w:val="000000" w:themeColor="text1"/>
              </w:rPr>
              <w:t>（</w:t>
            </w:r>
            <w:r w:rsidR="00D15BD5">
              <w:rPr>
                <w:color w:val="000000" w:themeColor="text1"/>
              </w:rPr>
              <w:t>6</w:t>
            </w:r>
            <w:r w:rsidR="00D15BD5">
              <w:rPr>
                <w:rFonts w:hint="eastAsia"/>
                <w:color w:val="000000" w:themeColor="text1"/>
              </w:rPr>
              <w:t>）</w:t>
            </w:r>
            <w:r w:rsidR="00D15BD5" w:rsidRPr="00B813E4">
              <w:rPr>
                <w:rFonts w:hint="eastAsia"/>
                <w:color w:val="000000" w:themeColor="text1"/>
              </w:rPr>
              <w:t>具有高校广泛应用案例</w:t>
            </w:r>
            <w:r w:rsidR="00B454BF" w:rsidRPr="00B454BF">
              <w:rPr>
                <w:rFonts w:hint="eastAsia"/>
                <w:color w:val="FF0000"/>
              </w:rPr>
              <w:t>3</w:t>
            </w:r>
            <w:r w:rsidR="00B454BF" w:rsidRPr="00B454BF">
              <w:rPr>
                <w:rFonts w:hint="eastAsia"/>
                <w:color w:val="FF0000"/>
              </w:rPr>
              <w:t>个</w:t>
            </w:r>
            <w:r w:rsidR="00D15BD5" w:rsidRPr="00B813E4">
              <w:rPr>
                <w:rFonts w:hint="eastAsia"/>
                <w:color w:val="000000" w:themeColor="text1"/>
              </w:rPr>
              <w:t>（提供体现使用数量的用户评价书），</w:t>
            </w:r>
            <w:r w:rsidR="00D15BD5">
              <w:rPr>
                <w:rFonts w:hint="eastAsia"/>
                <w:color w:val="000000" w:themeColor="text1"/>
              </w:rPr>
              <w:t>（</w:t>
            </w:r>
            <w:r w:rsidR="00D15BD5">
              <w:rPr>
                <w:rFonts w:hint="eastAsia"/>
                <w:color w:val="000000" w:themeColor="text1"/>
              </w:rPr>
              <w:t>7</w:t>
            </w:r>
            <w:r w:rsidR="00D15BD5">
              <w:rPr>
                <w:rFonts w:hint="eastAsia"/>
                <w:color w:val="000000" w:themeColor="text1"/>
              </w:rPr>
              <w:t>）</w:t>
            </w:r>
            <w:r w:rsidR="00D15BD5" w:rsidRPr="00B813E4">
              <w:rPr>
                <w:rFonts w:hint="eastAsia"/>
                <w:color w:val="000000" w:themeColor="text1"/>
              </w:rPr>
              <w:t>提供生产厂家对此项目的免费技术支持及免费保修承诺原件</w:t>
            </w:r>
          </w:p>
          <w:p w14:paraId="2E92AAAF" w14:textId="0821F5F5" w:rsidR="00EB1754" w:rsidRPr="00886D44" w:rsidRDefault="00EB1754" w:rsidP="00EB17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886D44">
              <w:rPr>
                <w:rFonts w:hint="eastAsia"/>
                <w:color w:val="000000" w:themeColor="text1"/>
              </w:rPr>
              <w:t>、报价文件制作</w:t>
            </w:r>
            <w:r w:rsidRPr="00886D44">
              <w:rPr>
                <w:rFonts w:hint="eastAsia"/>
                <w:color w:val="FF0000"/>
              </w:rPr>
              <w:t>二</w:t>
            </w:r>
            <w:r w:rsidRPr="00886D44">
              <w:rPr>
                <w:rFonts w:hint="eastAsia"/>
                <w:color w:val="000000" w:themeColor="text1"/>
              </w:rPr>
              <w:t>份，要求密封，外部注明询价公告号及公司名称。</w:t>
            </w:r>
          </w:p>
          <w:p w14:paraId="4BAAD5F0" w14:textId="77777777" w:rsidR="00EB1754" w:rsidRPr="00886D44" w:rsidRDefault="00EB1754" w:rsidP="00EB17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886D44">
              <w:rPr>
                <w:rFonts w:hint="eastAsia"/>
                <w:color w:val="000000" w:themeColor="text1"/>
              </w:rPr>
              <w:t>、请注明应标产品的品牌，规格，具体参数</w:t>
            </w:r>
          </w:p>
          <w:p w14:paraId="73DE3446" w14:textId="77777777" w:rsidR="00EB1754" w:rsidRPr="00EB1754" w:rsidRDefault="00EB1754" w:rsidP="00EB1754">
            <w:pPr>
              <w:pStyle w:val="4"/>
            </w:pPr>
          </w:p>
          <w:p w14:paraId="2E884456" w14:textId="77777777" w:rsidR="005549CA" w:rsidRDefault="00C97B05">
            <w:pPr>
              <w:keepNext/>
              <w:jc w:val="left"/>
              <w:outlineLvl w:val="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三、确定成交单位</w:t>
            </w:r>
          </w:p>
          <w:p w14:paraId="3CB26817" w14:textId="3384742F" w:rsidR="00EB1754" w:rsidRPr="00EB1754" w:rsidRDefault="00EB1754" w:rsidP="00EB1754">
            <w:pPr>
              <w:keepNext/>
              <w:jc w:val="left"/>
              <w:outlineLvl w:val="3"/>
              <w:rPr>
                <w:color w:val="000000" w:themeColor="text1"/>
              </w:rPr>
            </w:pPr>
            <w:r w:rsidRPr="00EB1754">
              <w:rPr>
                <w:rFonts w:hint="eastAsia"/>
                <w:color w:val="000000" w:themeColor="text1"/>
              </w:rPr>
              <w:t>1</w:t>
            </w:r>
            <w:r w:rsidRPr="00EB1754">
              <w:rPr>
                <w:rFonts w:hint="eastAsia"/>
                <w:color w:val="000000" w:themeColor="text1"/>
              </w:rPr>
              <w:t>、报价文件请授权代表签字并加盖单位公章后于</w:t>
            </w:r>
            <w:r w:rsidRPr="00EB1754">
              <w:rPr>
                <w:rFonts w:hint="eastAsia"/>
                <w:color w:val="000000" w:themeColor="text1"/>
              </w:rPr>
              <w:t>2023</w:t>
            </w:r>
            <w:r w:rsidRPr="00EB1754">
              <w:rPr>
                <w:rFonts w:hint="eastAsia"/>
                <w:color w:val="000000" w:themeColor="text1"/>
              </w:rPr>
              <w:t>年</w:t>
            </w:r>
            <w:r w:rsidRPr="00EB1754">
              <w:rPr>
                <w:rFonts w:hint="eastAsia"/>
                <w:color w:val="000000" w:themeColor="text1"/>
              </w:rPr>
              <w:t>9</w:t>
            </w:r>
            <w:r w:rsidRPr="00EB1754">
              <w:rPr>
                <w:rFonts w:hint="eastAsia"/>
                <w:color w:val="000000" w:themeColor="text1"/>
              </w:rPr>
              <w:t>月</w:t>
            </w:r>
            <w:r w:rsidR="00AE4896">
              <w:rPr>
                <w:color w:val="000000" w:themeColor="text1"/>
              </w:rPr>
              <w:t>1</w:t>
            </w:r>
            <w:r w:rsidR="001948B8">
              <w:rPr>
                <w:color w:val="000000" w:themeColor="text1"/>
              </w:rPr>
              <w:t>8</w:t>
            </w:r>
            <w:r w:rsidRPr="00EB1754">
              <w:rPr>
                <w:rFonts w:hint="eastAsia"/>
                <w:color w:val="000000" w:themeColor="text1"/>
              </w:rPr>
              <w:t>日</w:t>
            </w:r>
            <w:r w:rsidRPr="00EB1754">
              <w:rPr>
                <w:rFonts w:hint="eastAsia"/>
                <w:color w:val="000000" w:themeColor="text1"/>
              </w:rPr>
              <w:t>8:30</w:t>
            </w:r>
            <w:r w:rsidRPr="00EB1754">
              <w:rPr>
                <w:rFonts w:hint="eastAsia"/>
                <w:color w:val="000000" w:themeColor="text1"/>
              </w:rPr>
              <w:t>前密封寄</w:t>
            </w:r>
            <w:r w:rsidR="00B80627">
              <w:rPr>
                <w:rFonts w:hint="eastAsia"/>
                <w:color w:val="000000" w:themeColor="text1"/>
              </w:rPr>
              <w:t>、</w:t>
            </w:r>
            <w:r w:rsidRPr="00EB1754">
              <w:rPr>
                <w:rFonts w:hint="eastAsia"/>
                <w:color w:val="000000" w:themeColor="text1"/>
              </w:rPr>
              <w:t>送至无锡市高浪西路</w:t>
            </w:r>
            <w:r w:rsidRPr="00EB1754">
              <w:rPr>
                <w:rFonts w:hint="eastAsia"/>
                <w:color w:val="000000" w:themeColor="text1"/>
              </w:rPr>
              <w:t>1600</w:t>
            </w:r>
            <w:r w:rsidRPr="00EB1754">
              <w:rPr>
                <w:rFonts w:hint="eastAsia"/>
                <w:color w:val="000000" w:themeColor="text1"/>
              </w:rPr>
              <w:t>号无锡职业技术学院</w:t>
            </w:r>
            <w:r w:rsidR="00EF4B33">
              <w:rPr>
                <w:rFonts w:hint="eastAsia"/>
                <w:color w:val="000000" w:themeColor="text1"/>
              </w:rPr>
              <w:t>资产处</w:t>
            </w:r>
            <w:r w:rsidRPr="00EB1754">
              <w:rPr>
                <w:rFonts w:hint="eastAsia"/>
                <w:color w:val="000000" w:themeColor="text1"/>
              </w:rPr>
              <w:t>报价文件采用寄送方式（到付拒收），报价人应充分考虑邮件在途时间，保证报价文件能够在截止时间之前送达学校。寄出报价文件时可短信资产处黄老师</w:t>
            </w:r>
            <w:r w:rsidRPr="00EB1754">
              <w:rPr>
                <w:rFonts w:hint="eastAsia"/>
                <w:color w:val="000000" w:themeColor="text1"/>
              </w:rPr>
              <w:t xml:space="preserve"> 13771196338 </w:t>
            </w:r>
            <w:r w:rsidRPr="00EB1754">
              <w:rPr>
                <w:rFonts w:hint="eastAsia"/>
                <w:color w:val="000000" w:themeColor="text1"/>
              </w:rPr>
              <w:t>告知邮件单号）。快递上标明“</w:t>
            </w:r>
            <w:r w:rsidRPr="00EB1754">
              <w:rPr>
                <w:rFonts w:hint="eastAsia"/>
                <w:color w:val="000000" w:themeColor="text1"/>
              </w:rPr>
              <w:t>XXXXX</w:t>
            </w:r>
            <w:r w:rsidRPr="00EB1754">
              <w:rPr>
                <w:rFonts w:hint="eastAsia"/>
                <w:color w:val="000000" w:themeColor="text1"/>
              </w:rPr>
              <w:t>”</w:t>
            </w:r>
            <w:r w:rsidRPr="00EB1754">
              <w:rPr>
                <w:rFonts w:hint="eastAsia"/>
                <w:color w:val="000000" w:themeColor="text1"/>
              </w:rPr>
              <w:t xml:space="preserve"> </w:t>
            </w:r>
            <w:r w:rsidRPr="00EB1754">
              <w:rPr>
                <w:rFonts w:hint="eastAsia"/>
                <w:color w:val="000000" w:themeColor="text1"/>
              </w:rPr>
              <w:t>设备采购</w:t>
            </w:r>
          </w:p>
          <w:p w14:paraId="235013D2" w14:textId="77777777" w:rsidR="005549CA" w:rsidRDefault="00EB1754" w:rsidP="00EB1754">
            <w:pPr>
              <w:rPr>
                <w:color w:val="000000" w:themeColor="text1"/>
              </w:rPr>
            </w:pPr>
            <w:r w:rsidRPr="00EB1754">
              <w:rPr>
                <w:rFonts w:hint="eastAsia"/>
                <w:color w:val="000000" w:themeColor="text1"/>
              </w:rPr>
              <w:t>2</w:t>
            </w:r>
            <w:r w:rsidRPr="00EB1754">
              <w:rPr>
                <w:rFonts w:hint="eastAsia"/>
                <w:color w:val="000000" w:themeColor="text1"/>
              </w:rPr>
              <w:t>、学校组织</w:t>
            </w:r>
            <w:r w:rsidRPr="00EB1754">
              <w:rPr>
                <w:rFonts w:hint="eastAsia"/>
                <w:color w:val="000000" w:themeColor="text1"/>
              </w:rPr>
              <w:t>3</w:t>
            </w:r>
            <w:r w:rsidRPr="00EB1754">
              <w:rPr>
                <w:rFonts w:hint="eastAsia"/>
                <w:color w:val="000000" w:themeColor="text1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5215347B" w14:textId="77777777" w:rsidR="005549CA" w:rsidRDefault="00C97B0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14:paraId="128B40AE" w14:textId="77777777" w:rsidR="005549CA" w:rsidRDefault="005549CA">
            <w:pPr>
              <w:pStyle w:val="4"/>
            </w:pPr>
          </w:p>
          <w:p w14:paraId="033D1F91" w14:textId="77777777" w:rsidR="005549CA" w:rsidRDefault="005549CA">
            <w:pPr>
              <w:pStyle w:val="4"/>
            </w:pPr>
          </w:p>
        </w:tc>
      </w:tr>
      <w:tr w:rsidR="0086067F" w14:paraId="40E7E675" w14:textId="77777777" w:rsidTr="009E5E43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14:paraId="5F5010C3" w14:textId="77777777" w:rsidR="0086067F" w:rsidRDefault="0086067F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报价截止日期及地点</w:t>
            </w:r>
          </w:p>
        </w:tc>
        <w:tc>
          <w:tcPr>
            <w:tcW w:w="592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1D9FF75D" w14:textId="1D1CFE83" w:rsidR="0086067F" w:rsidRDefault="0086067F">
            <w:pPr>
              <w:autoSpaceDE w:val="0"/>
              <w:autoSpaceDN w:val="0"/>
              <w:spacing w:line="269" w:lineRule="exact"/>
              <w:ind w:left="114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评审时间：202</w:t>
            </w:r>
            <w:r>
              <w:rPr>
                <w:rFonts w:ascii="宋体" w:hAnsi="宋体" w:cs="宋体" w:hint="eastAsia"/>
                <w:kern w:val="0"/>
                <w:sz w:val="24"/>
                <w:lang w:bidi="zh-CN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年9月</w:t>
            </w:r>
            <w:r w:rsidR="00AD1EB1">
              <w:rPr>
                <w:rFonts w:ascii="宋体" w:hAnsi="宋体" w:cs="宋体"/>
                <w:kern w:val="0"/>
                <w:sz w:val="24"/>
                <w:lang w:val="zh-CN" w:bidi="zh-CN"/>
              </w:rPr>
              <w:t>18</w:t>
            </w: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日</w:t>
            </w:r>
            <w:r w:rsidR="005321FA">
              <w:rPr>
                <w:rFonts w:ascii="宋体" w:hAnsi="宋体" w:cs="宋体"/>
                <w:kern w:val="0"/>
                <w:sz w:val="24"/>
                <w:lang w:val="zh-CN" w:bidi="zh-CN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:</w:t>
            </w:r>
            <w:r w:rsidR="005321FA">
              <w:rPr>
                <w:rFonts w:ascii="宋体" w:hAnsi="宋体" w:cs="宋体"/>
                <w:kern w:val="0"/>
                <w:sz w:val="24"/>
                <w:lang w:val="zh-CN" w:bidi="zh-CN"/>
              </w:rPr>
              <w:t>50</w:t>
            </w:r>
            <w:bookmarkStart w:id="0" w:name="_GoBack"/>
            <w:bookmarkEnd w:id="0"/>
          </w:p>
          <w:p w14:paraId="1CE15B31" w14:textId="77777777" w:rsidR="0086067F" w:rsidRDefault="0086067F">
            <w:pPr>
              <w:pStyle w:val="TableParagraph"/>
              <w:spacing w:line="269" w:lineRule="exact"/>
              <w:ind w:left="114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评审地点：无锡职业技术学院综合楼9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室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0C742751" w14:textId="77777777" w:rsidR="0086067F" w:rsidRDefault="0086067F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  <w:p w14:paraId="5F1510F6" w14:textId="77777777" w:rsidR="0086067F" w:rsidRDefault="0086067F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14:paraId="46389298" w14:textId="77777777" w:rsidR="0086067F" w:rsidRDefault="0086067F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14:paraId="035CBA46" w14:textId="77777777" w:rsidR="0086067F" w:rsidRDefault="0086067F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大写：　</w:t>
            </w:r>
          </w:p>
          <w:p w14:paraId="1762B5DF" w14:textId="77777777" w:rsidR="0086067F" w:rsidRDefault="0086067F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5549CA" w14:paraId="040E63E7" w14:textId="77777777">
        <w:trPr>
          <w:trHeight w:val="300"/>
        </w:trPr>
        <w:tc>
          <w:tcPr>
            <w:tcW w:w="792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1B80E40F" w14:textId="77777777" w:rsidR="005549CA" w:rsidRDefault="00C97B05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3AB9C6DA" w14:textId="77777777" w:rsidR="005549CA" w:rsidRDefault="00C97B05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14:paraId="051D3439" w14:textId="77777777" w:rsidR="008A66FA" w:rsidRDefault="008A66FA" w:rsidP="008A66FA">
      <w:pPr>
        <w:pStyle w:val="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附件：</w:t>
      </w:r>
    </w:p>
    <w:p w14:paraId="4C692195" w14:textId="77777777" w:rsidR="008A66FA" w:rsidRDefault="008A66FA" w:rsidP="008A66FA">
      <w:pPr>
        <w:pStyle w:val="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具体参数：</w:t>
      </w:r>
    </w:p>
    <w:p w14:paraId="783A37C7" w14:textId="77777777" w:rsidR="008A66FA" w:rsidRDefault="008A66FA" w:rsidP="008A66FA">
      <w:pPr>
        <w:pStyle w:val="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多媒体网络中央控制器</w:t>
      </w:r>
    </w:p>
    <w:p w14:paraId="6C7AC7A6" w14:textId="77777777" w:rsidR="008A66FA" w:rsidRDefault="008A66FA" w:rsidP="008A66FA">
      <w:pPr>
        <w:keepNext/>
        <w:jc w:val="left"/>
        <w:outlineLvl w:val="3"/>
        <w:rPr>
          <w:color w:val="000000" w:themeColor="text1"/>
        </w:rPr>
      </w:pP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、内置≥</w:t>
      </w:r>
      <w:r>
        <w:rPr>
          <w:rFonts w:hint="eastAsia"/>
          <w:color w:val="000000" w:themeColor="text1"/>
        </w:rPr>
        <w:t>7</w:t>
      </w:r>
      <w:r>
        <w:rPr>
          <w:rFonts w:hint="eastAsia"/>
          <w:color w:val="000000" w:themeColor="text1"/>
        </w:rPr>
        <w:t>口千兆网络接口，</w:t>
      </w:r>
      <w:r>
        <w:rPr>
          <w:rFonts w:hint="eastAsia"/>
          <w:color w:val="000000" w:themeColor="text1"/>
        </w:rPr>
        <w:t>HDMI</w:t>
      </w:r>
      <w:r>
        <w:rPr>
          <w:rFonts w:hint="eastAsia"/>
          <w:color w:val="000000" w:themeColor="text1"/>
        </w:rPr>
        <w:t>输入接口≥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路，</w:t>
      </w:r>
      <w:r>
        <w:rPr>
          <w:rFonts w:hint="eastAsia"/>
          <w:color w:val="000000" w:themeColor="text1"/>
        </w:rPr>
        <w:t>HDMI</w:t>
      </w:r>
      <w:r>
        <w:rPr>
          <w:rFonts w:hint="eastAsia"/>
          <w:color w:val="000000" w:themeColor="text1"/>
        </w:rPr>
        <w:t>输出端口≥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路，</w:t>
      </w:r>
      <w:r>
        <w:rPr>
          <w:rFonts w:hint="eastAsia"/>
          <w:color w:val="000000" w:themeColor="text1"/>
        </w:rPr>
        <w:t>IO</w:t>
      </w:r>
      <w:r>
        <w:rPr>
          <w:rFonts w:hint="eastAsia"/>
          <w:color w:val="000000" w:themeColor="text1"/>
        </w:rPr>
        <w:t>接口≥</w:t>
      </w:r>
      <w:r>
        <w:rPr>
          <w:rFonts w:hint="eastAsia"/>
          <w:color w:val="000000" w:themeColor="text1"/>
        </w:rPr>
        <w:t>9</w:t>
      </w:r>
      <w:r>
        <w:rPr>
          <w:rFonts w:hint="eastAsia"/>
          <w:color w:val="000000" w:themeColor="text1"/>
        </w:rPr>
        <w:t>路，红外控制接口≥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路，</w:t>
      </w:r>
      <w:r>
        <w:rPr>
          <w:rFonts w:hint="eastAsia"/>
          <w:color w:val="000000" w:themeColor="text1"/>
        </w:rPr>
        <w:t>RS232</w:t>
      </w:r>
      <w:r>
        <w:rPr>
          <w:rFonts w:hint="eastAsia"/>
          <w:color w:val="000000" w:themeColor="text1"/>
        </w:rPr>
        <w:t>双向通讯接口≥</w:t>
      </w:r>
      <w:r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路，</w:t>
      </w:r>
      <w:r>
        <w:rPr>
          <w:rFonts w:hint="eastAsia"/>
          <w:color w:val="000000" w:themeColor="text1"/>
        </w:rPr>
        <w:t>RS485</w:t>
      </w:r>
      <w:r>
        <w:rPr>
          <w:rFonts w:hint="eastAsia"/>
          <w:color w:val="000000" w:themeColor="text1"/>
        </w:rPr>
        <w:t>双向通讯接口≥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路，单刀触点开关≥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路，</w:t>
      </w:r>
      <w:r>
        <w:rPr>
          <w:rFonts w:hint="eastAsia"/>
          <w:color w:val="000000" w:themeColor="text1"/>
        </w:rPr>
        <w:t>3.5mm</w:t>
      </w:r>
      <w:r>
        <w:rPr>
          <w:rFonts w:hint="eastAsia"/>
          <w:color w:val="000000" w:themeColor="text1"/>
        </w:rPr>
        <w:t>音频输入≥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路，</w:t>
      </w:r>
      <w:r>
        <w:rPr>
          <w:rFonts w:hint="eastAsia"/>
          <w:color w:val="000000" w:themeColor="text1"/>
        </w:rPr>
        <w:t>3.5mm</w:t>
      </w:r>
      <w:r>
        <w:rPr>
          <w:rFonts w:hint="eastAsia"/>
          <w:color w:val="000000" w:themeColor="text1"/>
        </w:rPr>
        <w:t>音频输出≥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路，</w:t>
      </w:r>
      <w:r>
        <w:rPr>
          <w:rFonts w:hint="eastAsia"/>
          <w:color w:val="000000" w:themeColor="text1"/>
        </w:rPr>
        <w:t>3.5mm</w:t>
      </w:r>
      <w:r>
        <w:rPr>
          <w:rFonts w:hint="eastAsia"/>
          <w:color w:val="000000" w:themeColor="text1"/>
        </w:rPr>
        <w:t>高清音频剥离输出接口≥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路，</w:t>
      </w:r>
      <w:r>
        <w:rPr>
          <w:rFonts w:hint="eastAsia"/>
          <w:color w:val="000000" w:themeColor="text1"/>
        </w:rPr>
        <w:t>6.5mm</w:t>
      </w:r>
      <w:r>
        <w:rPr>
          <w:rFonts w:hint="eastAsia"/>
          <w:color w:val="000000" w:themeColor="text1"/>
        </w:rPr>
        <w:t>话筒信号输入≥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路，</w:t>
      </w:r>
      <w:r>
        <w:rPr>
          <w:rFonts w:hint="eastAsia"/>
          <w:color w:val="000000" w:themeColor="text1"/>
        </w:rPr>
        <w:t>6.5mm</w:t>
      </w:r>
      <w:r>
        <w:rPr>
          <w:rFonts w:hint="eastAsia"/>
          <w:color w:val="000000" w:themeColor="text1"/>
        </w:rPr>
        <w:t>话筒信号输出≥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路，可控弱电端口（单刀双掷）≥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路，</w:t>
      </w:r>
      <w:r>
        <w:rPr>
          <w:rFonts w:hint="eastAsia"/>
          <w:color w:val="000000" w:themeColor="text1"/>
        </w:rPr>
        <w:t>3+1</w:t>
      </w:r>
      <w:r>
        <w:rPr>
          <w:rFonts w:hint="eastAsia"/>
          <w:color w:val="000000" w:themeColor="text1"/>
        </w:rPr>
        <w:t>强电控制端口。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投标时提供投标产品实物图片并对相关接口进行说明）。</w:t>
      </w:r>
    </w:p>
    <w:p w14:paraId="3D4A1CF9" w14:textId="77777777" w:rsidR="008A66FA" w:rsidRDefault="008A66FA" w:rsidP="008A66FA">
      <w:pPr>
        <w:keepNext/>
        <w:jc w:val="left"/>
        <w:outlineLvl w:val="3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、每路</w:t>
      </w:r>
      <w:r>
        <w:rPr>
          <w:rFonts w:hint="eastAsia"/>
          <w:color w:val="000000" w:themeColor="text1"/>
        </w:rPr>
        <w:t>HDMI</w:t>
      </w:r>
      <w:r>
        <w:rPr>
          <w:rFonts w:hint="eastAsia"/>
          <w:color w:val="000000" w:themeColor="text1"/>
        </w:rPr>
        <w:t>高清接口支持</w:t>
      </w:r>
      <w:r>
        <w:rPr>
          <w:rFonts w:hint="eastAsia"/>
          <w:color w:val="000000" w:themeColor="text1"/>
        </w:rPr>
        <w:t>4K</w:t>
      </w:r>
      <w:r>
        <w:rPr>
          <w:rFonts w:hint="eastAsia"/>
          <w:color w:val="000000" w:themeColor="text1"/>
        </w:rPr>
        <w:t>及向下兼容，同时支持热插拔自动信号切换，</w:t>
      </w:r>
      <w:r>
        <w:rPr>
          <w:rFonts w:hint="eastAsia"/>
          <w:color w:val="000000" w:themeColor="text1"/>
        </w:rPr>
        <w:t>HDMI2.0</w:t>
      </w:r>
      <w:r>
        <w:rPr>
          <w:rFonts w:hint="eastAsia"/>
          <w:color w:val="000000" w:themeColor="text1"/>
        </w:rPr>
        <w:t>及向下兼容，</w:t>
      </w:r>
      <w:r>
        <w:rPr>
          <w:rFonts w:hint="eastAsia"/>
          <w:color w:val="000000" w:themeColor="text1"/>
        </w:rPr>
        <w:t>TDMS</w:t>
      </w:r>
      <w:r>
        <w:rPr>
          <w:rFonts w:hint="eastAsia"/>
          <w:color w:val="000000" w:themeColor="text1"/>
        </w:rPr>
        <w:t>及</w:t>
      </w:r>
      <w:r>
        <w:rPr>
          <w:rFonts w:hint="eastAsia"/>
          <w:color w:val="000000" w:themeColor="text1"/>
        </w:rPr>
        <w:t>DDC</w:t>
      </w:r>
      <w:r>
        <w:rPr>
          <w:rFonts w:hint="eastAsia"/>
          <w:color w:val="000000" w:themeColor="text1"/>
        </w:rPr>
        <w:t>信号，超低功耗支持节能标准数据速率最大支持</w:t>
      </w:r>
      <w:r>
        <w:rPr>
          <w:rFonts w:hint="eastAsia"/>
          <w:color w:val="000000" w:themeColor="text1"/>
        </w:rPr>
        <w:t>3.4Gbs</w:t>
      </w:r>
      <w:r>
        <w:rPr>
          <w:rFonts w:hint="eastAsia"/>
          <w:color w:val="000000" w:themeColor="text1"/>
        </w:rPr>
        <w:t>，每路输出输出均带</w:t>
      </w:r>
      <w:r>
        <w:rPr>
          <w:rFonts w:hint="eastAsia"/>
          <w:color w:val="000000" w:themeColor="text1"/>
        </w:rPr>
        <w:t>ESD</w:t>
      </w:r>
      <w:r>
        <w:rPr>
          <w:rFonts w:hint="eastAsia"/>
          <w:color w:val="000000" w:themeColor="text1"/>
        </w:rPr>
        <w:t>保护；支持</w:t>
      </w:r>
      <w:r>
        <w:rPr>
          <w:rFonts w:hint="eastAsia"/>
          <w:color w:val="000000" w:themeColor="text1"/>
        </w:rPr>
        <w:t xml:space="preserve">12bit </w:t>
      </w:r>
      <w:r>
        <w:rPr>
          <w:rFonts w:hint="eastAsia"/>
          <w:color w:val="000000" w:themeColor="text1"/>
        </w:rPr>
        <w:t>深色技术，</w:t>
      </w:r>
      <w:r>
        <w:rPr>
          <w:rFonts w:hint="eastAsia"/>
          <w:color w:val="000000" w:themeColor="text1"/>
        </w:rPr>
        <w:t>12bit</w:t>
      </w:r>
      <w:r>
        <w:rPr>
          <w:rFonts w:hint="eastAsia"/>
          <w:color w:val="000000" w:themeColor="text1"/>
        </w:rPr>
        <w:t>单通道</w:t>
      </w:r>
      <w:r>
        <w:rPr>
          <w:rFonts w:hint="eastAsia"/>
          <w:color w:val="000000" w:themeColor="text1"/>
        </w:rPr>
        <w:t>(36bit</w:t>
      </w:r>
      <w:r>
        <w:rPr>
          <w:rFonts w:hint="eastAsia"/>
          <w:color w:val="000000" w:themeColor="text1"/>
        </w:rPr>
        <w:t>所有通道深色技术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3D</w:t>
      </w:r>
      <w:r>
        <w:rPr>
          <w:rFonts w:hint="eastAsia"/>
          <w:color w:val="000000" w:themeColor="text1"/>
        </w:rPr>
        <w:t>输入输出，</w:t>
      </w:r>
      <w:r>
        <w:rPr>
          <w:rFonts w:hint="eastAsia"/>
          <w:color w:val="000000" w:themeColor="text1"/>
        </w:rPr>
        <w:t>485</w:t>
      </w:r>
      <w:r>
        <w:rPr>
          <w:rFonts w:hint="eastAsia"/>
          <w:color w:val="000000" w:themeColor="text1"/>
        </w:rPr>
        <w:t>命令控制，</w:t>
      </w:r>
      <w:r>
        <w:rPr>
          <w:rFonts w:hint="eastAsia"/>
          <w:color w:val="000000" w:themeColor="text1"/>
        </w:rPr>
        <w:t>340MHz/3.4Gbps</w:t>
      </w:r>
      <w:r>
        <w:rPr>
          <w:rFonts w:hint="eastAsia"/>
          <w:color w:val="000000" w:themeColor="text1"/>
        </w:rPr>
        <w:t>单通道</w:t>
      </w:r>
      <w:r>
        <w:rPr>
          <w:rFonts w:hint="eastAsia"/>
          <w:color w:val="000000" w:themeColor="text1"/>
        </w:rPr>
        <w:t>(10.2Gbps</w:t>
      </w:r>
      <w:r>
        <w:rPr>
          <w:rFonts w:hint="eastAsia"/>
          <w:color w:val="000000" w:themeColor="text1"/>
        </w:rPr>
        <w:t>所有通道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带宽，无压缩音频。</w:t>
      </w:r>
    </w:p>
    <w:p w14:paraId="5F464510" w14:textId="77777777" w:rsidR="008A66FA" w:rsidRDefault="008A66FA" w:rsidP="008A66FA">
      <w:pPr>
        <w:keepNext/>
        <w:jc w:val="left"/>
        <w:outlineLvl w:val="3"/>
        <w:rPr>
          <w:color w:val="000000" w:themeColor="text1"/>
        </w:rPr>
      </w:pP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、上课、下课，呼叫时具有真人语音提示功能。</w:t>
      </w:r>
    </w:p>
    <w:p w14:paraId="25D45107" w14:textId="77777777" w:rsidR="008A66FA" w:rsidRDefault="008A66FA" w:rsidP="008A66FA">
      <w:pPr>
        <w:keepNext/>
        <w:jc w:val="left"/>
        <w:outlineLvl w:val="3"/>
        <w:rPr>
          <w:color w:val="000000" w:themeColor="text1"/>
          <w:highlight w:val="yellow"/>
        </w:rPr>
      </w:pP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、防盗报警功能：系统将除投影机、银幕以外所有设备集中于全封闭的控制台内，实现设备的全封闭管理。</w:t>
      </w:r>
    </w:p>
    <w:p w14:paraId="5D3547B1" w14:textId="029214FF" w:rsidR="008A66FA" w:rsidRDefault="008A66FA" w:rsidP="008A66FA">
      <w:pPr>
        <w:keepNext/>
        <w:jc w:val="left"/>
        <w:outlineLvl w:val="3"/>
        <w:rPr>
          <w:color w:val="000000" w:themeColor="text1"/>
        </w:rPr>
      </w:pP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、提供生产厂家</w:t>
      </w:r>
      <w:r>
        <w:rPr>
          <w:rFonts w:hint="eastAsia"/>
          <w:color w:val="000000" w:themeColor="text1"/>
        </w:rPr>
        <w:t>ISO</w:t>
      </w:r>
      <w:r>
        <w:rPr>
          <w:rFonts w:hint="eastAsia"/>
          <w:color w:val="000000" w:themeColor="text1"/>
        </w:rPr>
        <w:t>质量，环境管理、职业健康安全管理体系认证证书，具有高校广泛应用案例</w:t>
      </w:r>
      <w:r w:rsidR="00045297">
        <w:rPr>
          <w:rFonts w:hint="eastAsia"/>
          <w:color w:val="000000" w:themeColor="text1"/>
        </w:rPr>
        <w:t>3</w:t>
      </w:r>
      <w:r w:rsidR="00045297">
        <w:rPr>
          <w:rFonts w:hint="eastAsia"/>
          <w:color w:val="000000" w:themeColor="text1"/>
        </w:rPr>
        <w:t>个</w:t>
      </w:r>
      <w:r>
        <w:rPr>
          <w:rFonts w:hint="eastAsia"/>
          <w:color w:val="000000" w:themeColor="text1"/>
        </w:rPr>
        <w:t>（提供体现使用数量的用户评价书），提供生产厂家对此项目的免费技术支持一年及免费保修承诺原件，设备质保期限三年</w:t>
      </w:r>
    </w:p>
    <w:p w14:paraId="600C3C72" w14:textId="77777777" w:rsidR="008A66FA" w:rsidRDefault="008A66FA" w:rsidP="008A66FA">
      <w:pPr>
        <w:pStyle w:val="4"/>
      </w:pPr>
    </w:p>
    <w:p w14:paraId="5077D7E0" w14:textId="77777777" w:rsidR="008A66FA" w:rsidRDefault="008A66FA" w:rsidP="008A66FA">
      <w:pPr>
        <w:keepNext/>
        <w:jc w:val="left"/>
        <w:outlineLvl w:val="3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2</w:t>
      </w:r>
      <w:r>
        <w:rPr>
          <w:rFonts w:hint="eastAsia"/>
          <w:b/>
          <w:color w:val="000000" w:themeColor="text1"/>
        </w:rPr>
        <w:t>触控集成面板</w:t>
      </w:r>
    </w:p>
    <w:p w14:paraId="20A18CE3" w14:textId="77777777" w:rsidR="008A66FA" w:rsidRDefault="008A66FA" w:rsidP="008A66FA">
      <w:pPr>
        <w:keepNext/>
        <w:jc w:val="left"/>
        <w:outlineLvl w:val="3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16</w:t>
      </w:r>
      <w:r>
        <w:rPr>
          <w:rFonts w:hint="eastAsia"/>
          <w:color w:val="000000" w:themeColor="text1"/>
        </w:rPr>
        <w:t>键触摸按键集成面板，台式机、笔记本、视听设备、一体机、无线同屏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键节目源，话筒、线路音量大小控制，电动幕、投影机控制、</w:t>
      </w:r>
      <w:r>
        <w:rPr>
          <w:rFonts w:hint="eastAsia"/>
          <w:color w:val="000000" w:themeColor="text1"/>
        </w:rPr>
        <w:t>IP</w:t>
      </w:r>
      <w:r>
        <w:rPr>
          <w:rFonts w:hint="eastAsia"/>
          <w:color w:val="000000" w:themeColor="text1"/>
        </w:rPr>
        <w:t>对讲呼叫按钮，具备“上课”和“下课”键，分别实现一键系统启动和系统关闭，集成一键式呼入按钮实现语音对讲功能（内置拾音及扬声器），总线方式接口。（提供实物照片及功能说明。）</w:t>
      </w:r>
      <w:r>
        <w:rPr>
          <w:rFonts w:hint="eastAsia"/>
          <w:color w:val="000000" w:themeColor="text1"/>
        </w:rPr>
        <w:t xml:space="preserve">                                                                      </w:t>
      </w:r>
    </w:p>
    <w:p w14:paraId="70A69224" w14:textId="77777777" w:rsidR="008A66FA" w:rsidRDefault="008A66FA" w:rsidP="008A66FA">
      <w:pPr>
        <w:keepNext/>
        <w:jc w:val="left"/>
        <w:outlineLvl w:val="3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、同时支持插卡、刷卡认证方式，并具有无卡操作的四位二级应急密码键开启功能，供管理员应急处理；</w:t>
      </w:r>
      <w:r>
        <w:rPr>
          <w:rFonts w:hint="eastAsia"/>
          <w:color w:val="000000" w:themeColor="text1"/>
        </w:rPr>
        <w:t xml:space="preserve">                                                                                </w:t>
      </w:r>
    </w:p>
    <w:p w14:paraId="41415954" w14:textId="77777777" w:rsidR="008A66FA" w:rsidRDefault="008A66FA" w:rsidP="008A66FA">
      <w:pPr>
        <w:keepNext/>
        <w:jc w:val="left"/>
        <w:outlineLvl w:val="3"/>
        <w:rPr>
          <w:color w:val="000000" w:themeColor="text1"/>
        </w:rPr>
      </w:pP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、具备连堂功能，在上课过程中或两节课之间，教师卡可临时取走，取走后的临时时段内（时间长度可根据学校实际需求自由设定），系统只加锁而不关闭，以满足两节课连堂等情况。</w:t>
      </w:r>
    </w:p>
    <w:p w14:paraId="030CB4E0" w14:textId="77777777" w:rsidR="008A66FA" w:rsidRDefault="008A66FA" w:rsidP="008A66FA">
      <w:pPr>
        <w:keepNext/>
        <w:jc w:val="left"/>
        <w:outlineLvl w:val="3"/>
        <w:rPr>
          <w:color w:val="000000" w:themeColor="text1"/>
        </w:rPr>
      </w:pP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、为了系统兼容稳定性及便捷性，须与多媒体网络中央控制器为同一品牌。</w:t>
      </w:r>
    </w:p>
    <w:p w14:paraId="1983A22F" w14:textId="77777777" w:rsidR="008A66FA" w:rsidRDefault="008A66FA" w:rsidP="008A66FA">
      <w:pPr>
        <w:keepNext/>
        <w:jc w:val="left"/>
        <w:outlineLvl w:val="3"/>
        <w:rPr>
          <w:color w:val="000000" w:themeColor="text1"/>
        </w:rPr>
      </w:pPr>
      <w:r>
        <w:rPr>
          <w:rFonts w:hint="eastAsia"/>
          <w:color w:val="000000" w:themeColor="text1"/>
        </w:rPr>
        <w:t>此项目需要含安装、调试、培训服务</w:t>
      </w:r>
    </w:p>
    <w:p w14:paraId="4E84644E" w14:textId="77777777" w:rsidR="005549CA" w:rsidRPr="008A66FA" w:rsidRDefault="005549CA" w:rsidP="00B813E4">
      <w:pPr>
        <w:keepNext/>
        <w:jc w:val="left"/>
        <w:outlineLvl w:val="3"/>
        <w:rPr>
          <w:color w:val="000000" w:themeColor="text1"/>
        </w:rPr>
      </w:pPr>
    </w:p>
    <w:p w14:paraId="54509A4D" w14:textId="77777777" w:rsidR="008A66FA" w:rsidRPr="008A66FA" w:rsidRDefault="008A66FA" w:rsidP="008A66FA">
      <w:pPr>
        <w:pStyle w:val="4"/>
      </w:pPr>
    </w:p>
    <w:sectPr w:rsidR="008A66FA" w:rsidRPr="008A66F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FB4C7" w14:textId="77777777" w:rsidR="003B1798" w:rsidRDefault="003B1798" w:rsidP="00B813E4">
      <w:r>
        <w:separator/>
      </w:r>
    </w:p>
  </w:endnote>
  <w:endnote w:type="continuationSeparator" w:id="0">
    <w:p w14:paraId="0492A379" w14:textId="77777777" w:rsidR="003B1798" w:rsidRDefault="003B1798" w:rsidP="00B8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ACE3D" w14:textId="77777777" w:rsidR="003B1798" w:rsidRDefault="003B1798" w:rsidP="00B813E4">
      <w:r>
        <w:separator/>
      </w:r>
    </w:p>
  </w:footnote>
  <w:footnote w:type="continuationSeparator" w:id="0">
    <w:p w14:paraId="067A3524" w14:textId="77777777" w:rsidR="003B1798" w:rsidRDefault="003B1798" w:rsidP="00B81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5YTFlZWJiMjEzOWNjNTVjNjI3ODU4ZmY0M2RjZTkifQ=="/>
  </w:docVars>
  <w:rsids>
    <w:rsidRoot w:val="0013120D"/>
    <w:rsid w:val="00001AAC"/>
    <w:rsid w:val="00026014"/>
    <w:rsid w:val="000346C1"/>
    <w:rsid w:val="00045297"/>
    <w:rsid w:val="000463DF"/>
    <w:rsid w:val="000A231A"/>
    <w:rsid w:val="000A7A7B"/>
    <w:rsid w:val="000B2C08"/>
    <w:rsid w:val="000C1A00"/>
    <w:rsid w:val="001018A4"/>
    <w:rsid w:val="00120177"/>
    <w:rsid w:val="0012099C"/>
    <w:rsid w:val="001247B2"/>
    <w:rsid w:val="0013120D"/>
    <w:rsid w:val="00147756"/>
    <w:rsid w:val="00174EE7"/>
    <w:rsid w:val="00181010"/>
    <w:rsid w:val="001948B8"/>
    <w:rsid w:val="001B2A31"/>
    <w:rsid w:val="001D0767"/>
    <w:rsid w:val="001E77A2"/>
    <w:rsid w:val="001F1BFB"/>
    <w:rsid w:val="00201CE9"/>
    <w:rsid w:val="002104CD"/>
    <w:rsid w:val="002159BD"/>
    <w:rsid w:val="00224E73"/>
    <w:rsid w:val="00276664"/>
    <w:rsid w:val="00293049"/>
    <w:rsid w:val="002A10A5"/>
    <w:rsid w:val="002B4645"/>
    <w:rsid w:val="002B7785"/>
    <w:rsid w:val="002D5537"/>
    <w:rsid w:val="002E3700"/>
    <w:rsid w:val="002E6567"/>
    <w:rsid w:val="002F6EDD"/>
    <w:rsid w:val="003049EF"/>
    <w:rsid w:val="00304BD8"/>
    <w:rsid w:val="003A01A8"/>
    <w:rsid w:val="003A238B"/>
    <w:rsid w:val="003A2D63"/>
    <w:rsid w:val="003B1798"/>
    <w:rsid w:val="003F7A06"/>
    <w:rsid w:val="00400D09"/>
    <w:rsid w:val="004011F9"/>
    <w:rsid w:val="004024DB"/>
    <w:rsid w:val="004147F2"/>
    <w:rsid w:val="00415C06"/>
    <w:rsid w:val="00426BB5"/>
    <w:rsid w:val="00441E65"/>
    <w:rsid w:val="004436D8"/>
    <w:rsid w:val="004438F3"/>
    <w:rsid w:val="00461B37"/>
    <w:rsid w:val="00484134"/>
    <w:rsid w:val="004961E6"/>
    <w:rsid w:val="004B7176"/>
    <w:rsid w:val="004C1EE8"/>
    <w:rsid w:val="004D0FCE"/>
    <w:rsid w:val="004D6F5F"/>
    <w:rsid w:val="004E6DD7"/>
    <w:rsid w:val="004F2CFD"/>
    <w:rsid w:val="005137B1"/>
    <w:rsid w:val="0052310B"/>
    <w:rsid w:val="005321FA"/>
    <w:rsid w:val="005549CA"/>
    <w:rsid w:val="005971D8"/>
    <w:rsid w:val="00597766"/>
    <w:rsid w:val="005E5264"/>
    <w:rsid w:val="005F57A1"/>
    <w:rsid w:val="006049C9"/>
    <w:rsid w:val="00625FF5"/>
    <w:rsid w:val="006438B3"/>
    <w:rsid w:val="00644FD0"/>
    <w:rsid w:val="006528C5"/>
    <w:rsid w:val="00657876"/>
    <w:rsid w:val="006705D0"/>
    <w:rsid w:val="006826FE"/>
    <w:rsid w:val="00683F7E"/>
    <w:rsid w:val="0069400F"/>
    <w:rsid w:val="006B1C5A"/>
    <w:rsid w:val="006C4B6A"/>
    <w:rsid w:val="00713347"/>
    <w:rsid w:val="00721770"/>
    <w:rsid w:val="007433BE"/>
    <w:rsid w:val="007509DC"/>
    <w:rsid w:val="00780C5D"/>
    <w:rsid w:val="0079472E"/>
    <w:rsid w:val="007B0166"/>
    <w:rsid w:val="007D0A43"/>
    <w:rsid w:val="007F5DE6"/>
    <w:rsid w:val="0081218E"/>
    <w:rsid w:val="008229A7"/>
    <w:rsid w:val="00822DA7"/>
    <w:rsid w:val="0086067F"/>
    <w:rsid w:val="008675C5"/>
    <w:rsid w:val="00871F61"/>
    <w:rsid w:val="008A66FA"/>
    <w:rsid w:val="008A7835"/>
    <w:rsid w:val="008D3AC2"/>
    <w:rsid w:val="008D7D83"/>
    <w:rsid w:val="00937023"/>
    <w:rsid w:val="0095639E"/>
    <w:rsid w:val="00964698"/>
    <w:rsid w:val="009A0CBF"/>
    <w:rsid w:val="009B6BA7"/>
    <w:rsid w:val="009F096D"/>
    <w:rsid w:val="009F531D"/>
    <w:rsid w:val="00A147D3"/>
    <w:rsid w:val="00A237AA"/>
    <w:rsid w:val="00A32A09"/>
    <w:rsid w:val="00A409E8"/>
    <w:rsid w:val="00A40B4C"/>
    <w:rsid w:val="00A56488"/>
    <w:rsid w:val="00A62995"/>
    <w:rsid w:val="00A62AE9"/>
    <w:rsid w:val="00A85BB5"/>
    <w:rsid w:val="00AA1CD9"/>
    <w:rsid w:val="00AA7C52"/>
    <w:rsid w:val="00AD1EB1"/>
    <w:rsid w:val="00AD55B4"/>
    <w:rsid w:val="00AE4896"/>
    <w:rsid w:val="00AF2BCD"/>
    <w:rsid w:val="00AF6BE0"/>
    <w:rsid w:val="00B3203E"/>
    <w:rsid w:val="00B438E9"/>
    <w:rsid w:val="00B454BF"/>
    <w:rsid w:val="00B7109F"/>
    <w:rsid w:val="00B7602A"/>
    <w:rsid w:val="00B80627"/>
    <w:rsid w:val="00B813E4"/>
    <w:rsid w:val="00BB4333"/>
    <w:rsid w:val="00C0403C"/>
    <w:rsid w:val="00C34C45"/>
    <w:rsid w:val="00C67FE4"/>
    <w:rsid w:val="00C951E5"/>
    <w:rsid w:val="00C97105"/>
    <w:rsid w:val="00C97B05"/>
    <w:rsid w:val="00CA0D00"/>
    <w:rsid w:val="00CA4131"/>
    <w:rsid w:val="00CB17C4"/>
    <w:rsid w:val="00CE31D6"/>
    <w:rsid w:val="00CE51BA"/>
    <w:rsid w:val="00D15BD5"/>
    <w:rsid w:val="00D377EA"/>
    <w:rsid w:val="00D53C82"/>
    <w:rsid w:val="00D63241"/>
    <w:rsid w:val="00D6621D"/>
    <w:rsid w:val="00D83A21"/>
    <w:rsid w:val="00DD6B09"/>
    <w:rsid w:val="00E13471"/>
    <w:rsid w:val="00E21B17"/>
    <w:rsid w:val="00E3165B"/>
    <w:rsid w:val="00E3494B"/>
    <w:rsid w:val="00E36FDD"/>
    <w:rsid w:val="00E43FFD"/>
    <w:rsid w:val="00E60D23"/>
    <w:rsid w:val="00E7388F"/>
    <w:rsid w:val="00EB1502"/>
    <w:rsid w:val="00EB1754"/>
    <w:rsid w:val="00ED4371"/>
    <w:rsid w:val="00EE3332"/>
    <w:rsid w:val="00EF4B33"/>
    <w:rsid w:val="00F00DE5"/>
    <w:rsid w:val="00F1714A"/>
    <w:rsid w:val="00F30092"/>
    <w:rsid w:val="00F51B0A"/>
    <w:rsid w:val="00FD0B08"/>
    <w:rsid w:val="00FE0D74"/>
    <w:rsid w:val="00FE7B94"/>
    <w:rsid w:val="00FF0D67"/>
    <w:rsid w:val="04721101"/>
    <w:rsid w:val="053D2CF8"/>
    <w:rsid w:val="06B608C0"/>
    <w:rsid w:val="0D1234CC"/>
    <w:rsid w:val="0DA42347"/>
    <w:rsid w:val="0ED7413F"/>
    <w:rsid w:val="11B14F05"/>
    <w:rsid w:val="18505401"/>
    <w:rsid w:val="186026A8"/>
    <w:rsid w:val="1BD17C24"/>
    <w:rsid w:val="1CB25D62"/>
    <w:rsid w:val="1DE15EA2"/>
    <w:rsid w:val="201104DA"/>
    <w:rsid w:val="2E65560C"/>
    <w:rsid w:val="3B395C09"/>
    <w:rsid w:val="3FAE7E03"/>
    <w:rsid w:val="406516B3"/>
    <w:rsid w:val="4268588E"/>
    <w:rsid w:val="42A75502"/>
    <w:rsid w:val="45830D0E"/>
    <w:rsid w:val="4A1117D9"/>
    <w:rsid w:val="50574BAF"/>
    <w:rsid w:val="518812DB"/>
    <w:rsid w:val="54E737B3"/>
    <w:rsid w:val="56B72407"/>
    <w:rsid w:val="57D82E00"/>
    <w:rsid w:val="581E7394"/>
    <w:rsid w:val="589D4E2C"/>
    <w:rsid w:val="59845403"/>
    <w:rsid w:val="5AB93C88"/>
    <w:rsid w:val="5B60545F"/>
    <w:rsid w:val="5BBE27A1"/>
    <w:rsid w:val="5D7C30DE"/>
    <w:rsid w:val="5EDD1ADD"/>
    <w:rsid w:val="5F135A16"/>
    <w:rsid w:val="612C626E"/>
    <w:rsid w:val="675B2367"/>
    <w:rsid w:val="677A0472"/>
    <w:rsid w:val="697C6186"/>
    <w:rsid w:val="6D834E8B"/>
    <w:rsid w:val="6D964495"/>
    <w:rsid w:val="77434EF4"/>
    <w:rsid w:val="7BB6398D"/>
    <w:rsid w:val="7BF70ACB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18AE7"/>
  <w15:docId w15:val="{B1F74329-D92F-4AB2-9EEF-2E45DE38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40">
    <w:name w:val="标题 4 字符"/>
    <w:basedOn w:val="a0"/>
    <w:link w:val="4"/>
    <w:qFormat/>
    <w:rsid w:val="008A66FA"/>
    <w:rPr>
      <w:rFonts w:eastAsia="楷体_GB2312"/>
      <w:b/>
      <w:bCs/>
      <w:kern w:val="2"/>
      <w:sz w:val="1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338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62</cp:revision>
  <cp:lastPrinted>2019-04-18T06:15:00Z</cp:lastPrinted>
  <dcterms:created xsi:type="dcterms:W3CDTF">2022-08-25T11:42:00Z</dcterms:created>
  <dcterms:modified xsi:type="dcterms:W3CDTF">2023-09-13T02:13:00Z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F371BA14E9D14238A07F8450A84FBEF8_13</vt:lpwstr>
  </property>
</Properties>
</file>