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D07" w:rsidRPr="004E1D07" w:rsidRDefault="004E1D07" w:rsidP="004E1D07">
      <w:pPr>
        <w:jc w:val="center"/>
        <w:rPr>
          <w:rFonts w:ascii="仿宋_GB2312" w:eastAsia="仿宋_GB2312"/>
          <w:bCs/>
          <w:color w:val="000000"/>
          <w:sz w:val="36"/>
          <w:szCs w:val="36"/>
        </w:rPr>
      </w:pPr>
      <w:r w:rsidRPr="004E1D07">
        <w:rPr>
          <w:rFonts w:ascii="仿宋_GB2312" w:eastAsia="仿宋_GB2312" w:hint="eastAsia"/>
          <w:bCs/>
          <w:color w:val="000000"/>
          <w:sz w:val="36"/>
          <w:szCs w:val="36"/>
        </w:rPr>
        <w:t xml:space="preserve">无锡职业技术学院“2020-2021届毕业生中期发展与培养达成评价” </w:t>
      </w:r>
    </w:p>
    <w:p w:rsidR="00F20473" w:rsidRDefault="004E1D07" w:rsidP="004E1D07">
      <w:pPr>
        <w:jc w:val="center"/>
        <w:rPr>
          <w:rFonts w:ascii="仿宋_GB2312" w:eastAsia="仿宋_GB2312"/>
          <w:bCs/>
          <w:color w:val="000000"/>
          <w:sz w:val="36"/>
          <w:szCs w:val="36"/>
        </w:rPr>
      </w:pPr>
      <w:r w:rsidRPr="004E1D07">
        <w:rPr>
          <w:rFonts w:ascii="仿宋_GB2312" w:eastAsia="仿宋_GB2312" w:hint="eastAsia"/>
          <w:bCs/>
          <w:color w:val="000000"/>
          <w:sz w:val="36"/>
          <w:szCs w:val="36"/>
        </w:rPr>
        <w:t>项目</w:t>
      </w:r>
      <w:r w:rsidR="00FB5A2E" w:rsidRPr="002E6A16">
        <w:rPr>
          <w:rFonts w:ascii="仿宋_GB2312" w:eastAsia="仿宋_GB2312"/>
          <w:bCs/>
          <w:color w:val="000000"/>
          <w:sz w:val="36"/>
          <w:szCs w:val="36"/>
        </w:rPr>
        <w:t>（</w:t>
      </w:r>
      <w:r w:rsidR="003A1AE9" w:rsidRPr="002E6A16">
        <w:rPr>
          <w:rFonts w:ascii="仿宋_GB2312" w:eastAsia="仿宋_GB2312"/>
          <w:bCs/>
          <w:color w:val="000000"/>
          <w:sz w:val="36"/>
          <w:szCs w:val="36"/>
        </w:rPr>
        <w:t>XJ-</w:t>
      </w:r>
      <w:r>
        <w:rPr>
          <w:rFonts w:ascii="仿宋_GB2312" w:eastAsia="仿宋_GB2312"/>
          <w:bCs/>
          <w:color w:val="000000"/>
          <w:sz w:val="36"/>
          <w:szCs w:val="36"/>
        </w:rPr>
        <w:t>ZKB-</w:t>
      </w:r>
      <w:r w:rsidR="003A1AE9" w:rsidRPr="002E6A16">
        <w:rPr>
          <w:rFonts w:ascii="仿宋_GB2312" w:eastAsia="仿宋_GB2312"/>
          <w:bCs/>
          <w:color w:val="000000"/>
          <w:sz w:val="36"/>
          <w:szCs w:val="36"/>
        </w:rPr>
        <w:t>20230</w:t>
      </w:r>
      <w:r>
        <w:rPr>
          <w:rFonts w:ascii="仿宋_GB2312" w:eastAsia="仿宋_GB2312"/>
          <w:bCs/>
          <w:color w:val="000000"/>
          <w:sz w:val="36"/>
          <w:szCs w:val="36"/>
        </w:rPr>
        <w:t>6</w:t>
      </w:r>
      <w:r w:rsidR="003A1AE9" w:rsidRPr="002E6A16">
        <w:rPr>
          <w:rFonts w:ascii="仿宋_GB2312" w:eastAsia="仿宋_GB2312"/>
          <w:bCs/>
          <w:color w:val="000000"/>
          <w:sz w:val="36"/>
          <w:szCs w:val="36"/>
        </w:rPr>
        <w:t>-</w:t>
      </w:r>
      <w:r>
        <w:rPr>
          <w:rFonts w:ascii="仿宋_GB2312" w:eastAsia="仿宋_GB2312"/>
          <w:bCs/>
          <w:color w:val="000000"/>
          <w:sz w:val="36"/>
          <w:szCs w:val="36"/>
        </w:rPr>
        <w:t>001</w:t>
      </w:r>
      <w:r w:rsidR="00FB5A2E" w:rsidRPr="002E6A16">
        <w:rPr>
          <w:rFonts w:ascii="仿宋_GB2312" w:eastAsia="仿宋_GB2312"/>
          <w:bCs/>
          <w:color w:val="000000"/>
          <w:sz w:val="36"/>
          <w:szCs w:val="36"/>
        </w:rPr>
        <w:t>）</w:t>
      </w:r>
      <w:r w:rsidR="00915895">
        <w:rPr>
          <w:rFonts w:ascii="仿宋_GB2312" w:eastAsia="仿宋_GB2312" w:hint="eastAsia"/>
          <w:bCs/>
          <w:color w:val="000000"/>
          <w:sz w:val="36"/>
          <w:szCs w:val="36"/>
        </w:rPr>
        <w:t>二次</w:t>
      </w:r>
    </w:p>
    <w:tbl>
      <w:tblPr>
        <w:tblW w:w="140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96"/>
        <w:gridCol w:w="1391"/>
        <w:gridCol w:w="2552"/>
        <w:gridCol w:w="1559"/>
        <w:gridCol w:w="425"/>
        <w:gridCol w:w="993"/>
        <w:gridCol w:w="1417"/>
        <w:gridCol w:w="2835"/>
        <w:gridCol w:w="851"/>
      </w:tblGrid>
      <w:tr w:rsidR="00F20473">
        <w:trPr>
          <w:trHeight w:val="213"/>
        </w:trPr>
        <w:tc>
          <w:tcPr>
            <w:tcW w:w="7923" w:type="dxa"/>
            <w:gridSpan w:val="5"/>
            <w:tcBorders>
              <w:right w:val="dotDotDash" w:sz="18" w:space="0" w:color="auto"/>
            </w:tcBorders>
            <w:vAlign w:val="center"/>
          </w:tcPr>
          <w:p w:rsidR="00F20473" w:rsidRDefault="00FB5A2E" w:rsidP="00FF1661">
            <w:pPr>
              <w:rPr>
                <w:b/>
                <w:color w:val="000000"/>
                <w:sz w:val="24"/>
              </w:rPr>
            </w:pPr>
            <w:r>
              <w:rPr>
                <w:rFonts w:hint="eastAsia"/>
                <w:b/>
                <w:color w:val="000000"/>
                <w:sz w:val="24"/>
              </w:rPr>
              <w:t>采购人发出询价时间</w:t>
            </w:r>
            <w:r w:rsidRPr="00476CF7">
              <w:rPr>
                <w:rFonts w:hint="eastAsia"/>
                <w:b/>
                <w:color w:val="FFFFFF" w:themeColor="background1"/>
                <w:sz w:val="24"/>
              </w:rPr>
              <w:t>：</w:t>
            </w:r>
            <w:r w:rsidRPr="00476CF7">
              <w:rPr>
                <w:rFonts w:hint="eastAsia"/>
                <w:b/>
                <w:sz w:val="24"/>
                <w:shd w:val="pct15" w:color="auto" w:fill="FFFFFF"/>
              </w:rPr>
              <w:t>2</w:t>
            </w:r>
            <w:r w:rsidRPr="00476CF7">
              <w:rPr>
                <w:b/>
                <w:sz w:val="24"/>
                <w:shd w:val="pct15" w:color="auto" w:fill="FFFFFF"/>
              </w:rPr>
              <w:t>023</w:t>
            </w:r>
            <w:r w:rsidRPr="00476CF7">
              <w:rPr>
                <w:rFonts w:hint="eastAsia"/>
                <w:b/>
                <w:sz w:val="24"/>
                <w:shd w:val="pct15" w:color="auto" w:fill="FFFFFF"/>
              </w:rPr>
              <w:t>年</w:t>
            </w:r>
            <w:r w:rsidR="004E1D07" w:rsidRPr="00476CF7">
              <w:rPr>
                <w:b/>
                <w:sz w:val="24"/>
                <w:shd w:val="pct15" w:color="auto" w:fill="FFFFFF"/>
              </w:rPr>
              <w:t>6</w:t>
            </w:r>
            <w:r w:rsidRPr="00476CF7">
              <w:rPr>
                <w:rFonts w:hint="eastAsia"/>
                <w:b/>
                <w:sz w:val="24"/>
                <w:shd w:val="pct15" w:color="auto" w:fill="FFFFFF"/>
              </w:rPr>
              <w:t>月</w:t>
            </w:r>
            <w:r w:rsidR="00FF1661">
              <w:rPr>
                <w:b/>
                <w:sz w:val="24"/>
                <w:shd w:val="pct15" w:color="auto" w:fill="FFFFFF"/>
              </w:rPr>
              <w:t>30</w:t>
            </w:r>
            <w:r w:rsidRPr="00476CF7">
              <w:rPr>
                <w:rFonts w:hint="eastAsia"/>
                <w:b/>
                <w:sz w:val="24"/>
                <w:shd w:val="pct15" w:color="auto" w:fill="FFFFFF"/>
              </w:rPr>
              <w:t>日</w:t>
            </w:r>
          </w:p>
        </w:tc>
        <w:tc>
          <w:tcPr>
            <w:tcW w:w="2410" w:type="dxa"/>
            <w:gridSpan w:val="2"/>
            <w:tcBorders>
              <w:top w:val="double" w:sz="4"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供应商报价时间</w:t>
            </w:r>
          </w:p>
        </w:tc>
        <w:tc>
          <w:tcPr>
            <w:tcW w:w="3686" w:type="dxa"/>
            <w:gridSpan w:val="2"/>
            <w:tcBorders>
              <w:top w:val="double" w:sz="4" w:space="0" w:color="auto"/>
              <w:bottom w:val="single" w:sz="6" w:space="0" w:color="auto"/>
            </w:tcBorders>
          </w:tcPr>
          <w:p w:rsidR="00F20473" w:rsidRDefault="00F20473">
            <w:pPr>
              <w:jc w:val="left"/>
              <w:rPr>
                <w:b/>
                <w:color w:val="000000"/>
                <w:sz w:val="24"/>
              </w:rPr>
            </w:pPr>
          </w:p>
        </w:tc>
      </w:tr>
      <w:tr w:rsidR="00F20473">
        <w:tc>
          <w:tcPr>
            <w:tcW w:w="1996" w:type="dxa"/>
            <w:vAlign w:val="center"/>
          </w:tcPr>
          <w:p w:rsidR="00F20473" w:rsidRDefault="00FB5A2E">
            <w:pPr>
              <w:rPr>
                <w:b/>
                <w:color w:val="000000"/>
                <w:sz w:val="24"/>
              </w:rPr>
            </w:pPr>
            <w:r>
              <w:rPr>
                <w:rFonts w:hint="eastAsia"/>
                <w:b/>
                <w:color w:val="000000"/>
                <w:sz w:val="24"/>
              </w:rPr>
              <w:t>采购人全称</w:t>
            </w:r>
          </w:p>
        </w:tc>
        <w:tc>
          <w:tcPr>
            <w:tcW w:w="5927" w:type="dxa"/>
            <w:gridSpan w:val="4"/>
            <w:tcBorders>
              <w:right w:val="dotDotDash" w:sz="18" w:space="0" w:color="auto"/>
            </w:tcBorders>
            <w:vAlign w:val="center"/>
          </w:tcPr>
          <w:p w:rsidR="00F20473" w:rsidRDefault="00FB5A2E">
            <w:pPr>
              <w:rPr>
                <w:b/>
                <w:color w:val="000000"/>
                <w:sz w:val="24"/>
              </w:rPr>
            </w:pPr>
            <w:r>
              <w:rPr>
                <w:rFonts w:hint="eastAsia"/>
                <w:b/>
                <w:color w:val="000000"/>
                <w:sz w:val="24"/>
              </w:rPr>
              <w:t>无锡职业技术学院</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3686" w:type="dxa"/>
            <w:gridSpan w:val="2"/>
            <w:tcBorders>
              <w:top w:val="single" w:sz="6" w:space="0" w:color="auto"/>
              <w:bottom w:val="single" w:sz="6" w:space="0" w:color="auto"/>
            </w:tcBorders>
          </w:tcPr>
          <w:p w:rsidR="00F20473" w:rsidRDefault="00F20473">
            <w:pPr>
              <w:jc w:val="left"/>
              <w:rPr>
                <w:b/>
                <w:color w:val="000000"/>
                <w:sz w:val="24"/>
              </w:rPr>
            </w:pPr>
          </w:p>
        </w:tc>
      </w:tr>
      <w:tr w:rsidR="00F20473">
        <w:tc>
          <w:tcPr>
            <w:tcW w:w="1996" w:type="dxa"/>
            <w:vAlign w:val="center"/>
          </w:tcPr>
          <w:p w:rsidR="00F20473" w:rsidRDefault="00FB5A2E">
            <w:pPr>
              <w:rPr>
                <w:b/>
                <w:color w:val="000000"/>
                <w:sz w:val="24"/>
              </w:rPr>
            </w:pPr>
            <w:r>
              <w:rPr>
                <w:rFonts w:hint="eastAsia"/>
                <w:b/>
                <w:color w:val="000000"/>
                <w:sz w:val="24"/>
              </w:rPr>
              <w:t>采购人详细地址</w:t>
            </w:r>
          </w:p>
        </w:tc>
        <w:tc>
          <w:tcPr>
            <w:tcW w:w="5927" w:type="dxa"/>
            <w:gridSpan w:val="4"/>
            <w:tcBorders>
              <w:right w:val="dotDotDash" w:sz="18" w:space="0" w:color="auto"/>
            </w:tcBorders>
            <w:vAlign w:val="center"/>
          </w:tcPr>
          <w:p w:rsidR="00F20473" w:rsidRDefault="00FB5A2E">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供应商详细地址</w:t>
            </w:r>
          </w:p>
        </w:tc>
        <w:tc>
          <w:tcPr>
            <w:tcW w:w="3686" w:type="dxa"/>
            <w:gridSpan w:val="2"/>
            <w:tcBorders>
              <w:top w:val="single" w:sz="6" w:space="0" w:color="auto"/>
              <w:bottom w:val="single" w:sz="6" w:space="0" w:color="auto"/>
            </w:tcBorders>
          </w:tcPr>
          <w:p w:rsidR="00F20473" w:rsidRDefault="00F20473">
            <w:pPr>
              <w:jc w:val="left"/>
              <w:rPr>
                <w:b/>
                <w:color w:val="000000"/>
                <w:sz w:val="24"/>
              </w:rPr>
            </w:pPr>
          </w:p>
        </w:tc>
      </w:tr>
      <w:tr w:rsidR="00F20473">
        <w:trPr>
          <w:trHeight w:val="473"/>
        </w:trPr>
        <w:tc>
          <w:tcPr>
            <w:tcW w:w="1996" w:type="dxa"/>
            <w:vAlign w:val="center"/>
          </w:tcPr>
          <w:p w:rsidR="00F20473" w:rsidRDefault="00FB5A2E">
            <w:pPr>
              <w:spacing w:line="500" w:lineRule="auto"/>
              <w:jc w:val="center"/>
              <w:rPr>
                <w:b/>
                <w:color w:val="000000"/>
                <w:sz w:val="24"/>
              </w:rPr>
            </w:pPr>
            <w:r>
              <w:rPr>
                <w:rFonts w:hint="eastAsia"/>
                <w:b/>
                <w:color w:val="000000"/>
                <w:sz w:val="24"/>
              </w:rPr>
              <w:t>经办人</w:t>
            </w:r>
          </w:p>
        </w:tc>
        <w:tc>
          <w:tcPr>
            <w:tcW w:w="1391" w:type="dxa"/>
            <w:vAlign w:val="center"/>
          </w:tcPr>
          <w:p w:rsidR="00F20473" w:rsidRDefault="004E1D07">
            <w:pPr>
              <w:jc w:val="center"/>
              <w:rPr>
                <w:b/>
                <w:color w:val="000000"/>
                <w:sz w:val="24"/>
              </w:rPr>
            </w:pPr>
            <w:r>
              <w:rPr>
                <w:rFonts w:hint="eastAsia"/>
                <w:b/>
                <w:color w:val="000000"/>
                <w:sz w:val="24"/>
              </w:rPr>
              <w:t>王</w:t>
            </w:r>
            <w:r w:rsidR="003A1AE9">
              <w:rPr>
                <w:rFonts w:hint="eastAsia"/>
                <w:b/>
                <w:color w:val="000000"/>
                <w:sz w:val="24"/>
              </w:rPr>
              <w:t>老师</w:t>
            </w:r>
          </w:p>
        </w:tc>
        <w:tc>
          <w:tcPr>
            <w:tcW w:w="2552" w:type="dxa"/>
            <w:tcBorders>
              <w:right w:val="dotDotDash" w:sz="18" w:space="0" w:color="auto"/>
            </w:tcBorders>
            <w:vAlign w:val="center"/>
          </w:tcPr>
          <w:p w:rsidR="00F20473" w:rsidRDefault="00FB5A2E">
            <w:pPr>
              <w:jc w:val="center"/>
              <w:rPr>
                <w:b/>
                <w:color w:val="000000"/>
                <w:sz w:val="24"/>
              </w:rPr>
            </w:pPr>
            <w:r>
              <w:rPr>
                <w:rFonts w:hint="eastAsia"/>
                <w:b/>
                <w:color w:val="000000"/>
                <w:sz w:val="24"/>
              </w:rPr>
              <w:t>联系电话及传真</w:t>
            </w:r>
          </w:p>
        </w:tc>
        <w:tc>
          <w:tcPr>
            <w:tcW w:w="1984" w:type="dxa"/>
            <w:gridSpan w:val="2"/>
            <w:tcBorders>
              <w:right w:val="dotDotDash" w:sz="18" w:space="0" w:color="auto"/>
            </w:tcBorders>
            <w:vAlign w:val="center"/>
          </w:tcPr>
          <w:p w:rsidR="00F20473" w:rsidRDefault="00F541F8" w:rsidP="00F541F8">
            <w:pPr>
              <w:rPr>
                <w:b/>
                <w:color w:val="000000"/>
                <w:sz w:val="24"/>
              </w:rPr>
            </w:pPr>
            <w:r>
              <w:rPr>
                <w:b/>
                <w:color w:val="000000"/>
                <w:sz w:val="24"/>
              </w:rPr>
              <w:t>0510-81838873</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授权代表及联系电话</w:t>
            </w:r>
          </w:p>
        </w:tc>
        <w:tc>
          <w:tcPr>
            <w:tcW w:w="3686" w:type="dxa"/>
            <w:gridSpan w:val="2"/>
            <w:tcBorders>
              <w:top w:val="single" w:sz="6" w:space="0" w:color="auto"/>
              <w:bottom w:val="single" w:sz="6" w:space="0" w:color="auto"/>
            </w:tcBorders>
            <w:vAlign w:val="center"/>
          </w:tcPr>
          <w:p w:rsidR="00F20473" w:rsidRDefault="00F20473">
            <w:pPr>
              <w:rPr>
                <w:b/>
                <w:color w:val="000000"/>
                <w:sz w:val="24"/>
              </w:rPr>
            </w:pPr>
          </w:p>
        </w:tc>
      </w:tr>
      <w:tr w:rsidR="00F20473" w:rsidTr="004773E1">
        <w:trPr>
          <w:trHeight w:val="462"/>
        </w:trPr>
        <w:tc>
          <w:tcPr>
            <w:tcW w:w="1996" w:type="dxa"/>
            <w:vAlign w:val="center"/>
          </w:tcPr>
          <w:p w:rsidR="00F20473" w:rsidRDefault="00CF53CB">
            <w:pPr>
              <w:spacing w:line="500" w:lineRule="auto"/>
              <w:jc w:val="center"/>
              <w:rPr>
                <w:b/>
                <w:color w:val="000000"/>
                <w:sz w:val="24"/>
              </w:rPr>
            </w:pPr>
            <w:r>
              <w:rPr>
                <w:rFonts w:hint="eastAsia"/>
                <w:b/>
                <w:color w:val="000000"/>
                <w:sz w:val="24"/>
              </w:rPr>
              <w:t>项目</w:t>
            </w:r>
            <w:r w:rsidR="00FB5A2E">
              <w:rPr>
                <w:rFonts w:hint="eastAsia"/>
                <w:b/>
                <w:color w:val="000000"/>
                <w:sz w:val="24"/>
              </w:rPr>
              <w:t>名称</w:t>
            </w:r>
          </w:p>
        </w:tc>
        <w:tc>
          <w:tcPr>
            <w:tcW w:w="5502" w:type="dxa"/>
            <w:gridSpan w:val="3"/>
            <w:tcBorders>
              <w:right w:val="single" w:sz="4" w:space="0" w:color="auto"/>
            </w:tcBorders>
            <w:vAlign w:val="center"/>
          </w:tcPr>
          <w:p w:rsidR="00F20473" w:rsidRDefault="00CF53CB">
            <w:pPr>
              <w:jc w:val="center"/>
              <w:rPr>
                <w:b/>
                <w:color w:val="000000"/>
                <w:sz w:val="24"/>
              </w:rPr>
            </w:pPr>
            <w:r>
              <w:rPr>
                <w:rFonts w:hint="eastAsia"/>
                <w:b/>
                <w:color w:val="000000"/>
                <w:sz w:val="24"/>
              </w:rPr>
              <w:t>要求</w:t>
            </w:r>
          </w:p>
        </w:tc>
        <w:tc>
          <w:tcPr>
            <w:tcW w:w="425" w:type="dxa"/>
            <w:tcBorders>
              <w:left w:val="single" w:sz="4" w:space="0" w:color="auto"/>
              <w:right w:val="dotDotDash" w:sz="18" w:space="0" w:color="auto"/>
            </w:tcBorders>
            <w:vAlign w:val="center"/>
          </w:tcPr>
          <w:p w:rsidR="00F20473" w:rsidRDefault="00FB5A2E">
            <w:pPr>
              <w:jc w:val="center"/>
              <w:rPr>
                <w:b/>
                <w:color w:val="000000"/>
                <w:sz w:val="24"/>
              </w:rPr>
            </w:pPr>
            <w:r>
              <w:rPr>
                <w:rFonts w:hint="eastAsia"/>
                <w:b/>
                <w:color w:val="000000"/>
                <w:sz w:val="24"/>
              </w:rPr>
              <w:t>数量</w:t>
            </w:r>
          </w:p>
        </w:tc>
        <w:tc>
          <w:tcPr>
            <w:tcW w:w="5245" w:type="dxa"/>
            <w:gridSpan w:val="3"/>
            <w:tcBorders>
              <w:top w:val="single" w:sz="6" w:space="0" w:color="auto"/>
              <w:left w:val="dotDotDash" w:sz="18" w:space="0" w:color="auto"/>
              <w:bottom w:val="single" w:sz="6" w:space="0" w:color="auto"/>
            </w:tcBorders>
            <w:vAlign w:val="center"/>
          </w:tcPr>
          <w:p w:rsidR="00F20473" w:rsidRDefault="00FB5A2E">
            <w:pPr>
              <w:jc w:val="center"/>
              <w:rPr>
                <w:b/>
                <w:color w:val="000000"/>
                <w:sz w:val="24"/>
              </w:rPr>
            </w:pPr>
            <w:r>
              <w:rPr>
                <w:rFonts w:hint="eastAsia"/>
                <w:b/>
                <w:color w:val="000000"/>
                <w:sz w:val="24"/>
              </w:rPr>
              <w:t>响应</w:t>
            </w:r>
            <w:r w:rsidR="00CE6C11">
              <w:rPr>
                <w:rFonts w:hint="eastAsia"/>
                <w:b/>
                <w:color w:val="000000"/>
                <w:sz w:val="24"/>
              </w:rPr>
              <w:t>品牌、</w:t>
            </w:r>
            <w:r>
              <w:rPr>
                <w:rFonts w:hint="eastAsia"/>
                <w:b/>
                <w:color w:val="000000"/>
                <w:sz w:val="24"/>
              </w:rPr>
              <w:t>规格、型号及主要性能</w:t>
            </w:r>
          </w:p>
        </w:tc>
        <w:tc>
          <w:tcPr>
            <w:tcW w:w="851" w:type="dxa"/>
            <w:tcBorders>
              <w:top w:val="single" w:sz="6" w:space="0" w:color="auto"/>
              <w:bottom w:val="single" w:sz="6" w:space="0" w:color="auto"/>
            </w:tcBorders>
            <w:vAlign w:val="center"/>
          </w:tcPr>
          <w:p w:rsidR="00F20473" w:rsidRDefault="00FB5A2E">
            <w:pPr>
              <w:jc w:val="center"/>
              <w:rPr>
                <w:b/>
                <w:color w:val="000000"/>
                <w:sz w:val="24"/>
              </w:rPr>
            </w:pPr>
            <w:r>
              <w:rPr>
                <w:rFonts w:hint="eastAsia"/>
                <w:b/>
                <w:color w:val="000000"/>
                <w:sz w:val="24"/>
              </w:rPr>
              <w:t>数量</w:t>
            </w:r>
          </w:p>
        </w:tc>
      </w:tr>
      <w:tr w:rsidR="00FA25EE" w:rsidTr="004773E1">
        <w:trPr>
          <w:trHeight w:val="5229"/>
        </w:trPr>
        <w:tc>
          <w:tcPr>
            <w:tcW w:w="1996" w:type="dxa"/>
            <w:tcBorders>
              <w:bottom w:val="single" w:sz="6" w:space="0" w:color="auto"/>
            </w:tcBorders>
            <w:vAlign w:val="center"/>
          </w:tcPr>
          <w:p w:rsidR="00FA25EE" w:rsidRPr="0039290E" w:rsidRDefault="0039290E" w:rsidP="00FA25EE">
            <w:pPr>
              <w:jc w:val="center"/>
              <w:rPr>
                <w:rFonts w:ascii="宋体" w:hAnsi="宋体"/>
                <w:color w:val="FF0000"/>
                <w:kern w:val="0"/>
                <w:sz w:val="28"/>
                <w:szCs w:val="28"/>
              </w:rPr>
            </w:pPr>
            <w:r w:rsidRPr="0039290E">
              <w:rPr>
                <w:rFonts w:ascii="宋体" w:hAnsi="宋体" w:hint="eastAsia"/>
                <w:kern w:val="0"/>
                <w:sz w:val="28"/>
                <w:szCs w:val="28"/>
              </w:rPr>
              <w:t>2020-2021届毕业生中期发展与培养达成评价</w:t>
            </w:r>
          </w:p>
        </w:tc>
        <w:tc>
          <w:tcPr>
            <w:tcW w:w="5502" w:type="dxa"/>
            <w:gridSpan w:val="3"/>
            <w:tcBorders>
              <w:bottom w:val="single" w:sz="6" w:space="0" w:color="auto"/>
              <w:right w:val="single" w:sz="4" w:space="0" w:color="auto"/>
            </w:tcBorders>
          </w:tcPr>
          <w:tbl>
            <w:tblPr>
              <w:tblStyle w:val="ac"/>
              <w:tblW w:w="5397" w:type="dxa"/>
              <w:jc w:val="center"/>
              <w:tblLayout w:type="fixed"/>
              <w:tblLook w:val="04A0" w:firstRow="1" w:lastRow="0" w:firstColumn="1" w:lastColumn="0" w:noHBand="0" w:noVBand="1"/>
            </w:tblPr>
            <w:tblGrid>
              <w:gridCol w:w="1224"/>
              <w:gridCol w:w="4173"/>
            </w:tblGrid>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Default="004773E1" w:rsidP="00B2327B">
                  <w:pPr>
                    <w:contextualSpacing/>
                    <w:rPr>
                      <w:rFonts w:ascii="微软雅黑" w:eastAsia="微软雅黑" w:hAnsi="微软雅黑" w:cs="微软雅黑"/>
                      <w:b/>
                      <w:sz w:val="24"/>
                      <w:szCs w:val="24"/>
                    </w:rPr>
                  </w:pPr>
                  <w:r>
                    <w:rPr>
                      <w:rFonts w:ascii="微软雅黑" w:eastAsia="微软雅黑" w:hAnsi="微软雅黑" w:cs="微软雅黑" w:hint="eastAsia"/>
                      <w:b/>
                      <w:sz w:val="24"/>
                      <w:szCs w:val="24"/>
                    </w:rPr>
                    <w:t>需求指标</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Default="004773E1" w:rsidP="00B2327B">
                  <w:pPr>
                    <w:contextualSpacing/>
                    <w:rPr>
                      <w:rFonts w:ascii="微软雅黑" w:eastAsia="微软雅黑" w:hAnsi="微软雅黑" w:cs="微软雅黑"/>
                      <w:b/>
                      <w:sz w:val="24"/>
                      <w:szCs w:val="24"/>
                    </w:rPr>
                  </w:pPr>
                  <w:r>
                    <w:rPr>
                      <w:rFonts w:ascii="微软雅黑" w:eastAsia="微软雅黑" w:hAnsi="微软雅黑" w:cs="微软雅黑" w:hint="eastAsia"/>
                      <w:b/>
                      <w:sz w:val="24"/>
                      <w:szCs w:val="24"/>
                    </w:rPr>
                    <w:t>指标说明</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szCs w:val="21"/>
                    </w:rPr>
                  </w:pPr>
                  <w:r w:rsidRPr="004773E1">
                    <w:rPr>
                      <w:rFonts w:ascii="微软雅黑" w:eastAsia="微软雅黑" w:hAnsi="微软雅黑" w:cs="微软雅黑" w:hint="eastAsia"/>
                      <w:bCs/>
                      <w:color w:val="000000"/>
                      <w:szCs w:val="21"/>
                    </w:rPr>
                    <w:t>社会需求适应度</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szCs w:val="21"/>
                    </w:rPr>
                  </w:pPr>
                  <w:r w:rsidRPr="004773E1">
                    <w:rPr>
                      <w:rFonts w:ascii="微软雅黑" w:eastAsia="微软雅黑" w:hAnsi="微软雅黑" w:cs="微软雅黑" w:hint="eastAsia"/>
                      <w:szCs w:val="21"/>
                    </w:rPr>
                    <w:t>分析毕业生毕业中期就业地区流动、职业行业变化，了解学校对社会的服务贡献，反映人才培养适应社会需求的情况。</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培养目标达成度</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szCs w:val="21"/>
                    </w:rPr>
                  </w:pPr>
                  <w:r w:rsidRPr="004773E1">
                    <w:rPr>
                      <w:rFonts w:ascii="微软雅黑" w:eastAsia="微软雅黑" w:hAnsi="微软雅黑" w:cs="微软雅黑" w:hint="eastAsia"/>
                      <w:szCs w:val="21"/>
                    </w:rPr>
                    <w:t>通过分析毕业生的知识能力达成、职业发展情况，了解毕业生中期发展状态，明确毕业生的发展潜力和上升路径。</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培养过程反馈</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毕业生对培养目标合理性、教学各环节如课程教学、双创教育等方面进行评价，获取培</w:t>
                  </w:r>
                  <w:r w:rsidRPr="004773E1">
                    <w:rPr>
                      <w:rFonts w:ascii="微软雅黑" w:eastAsia="微软雅黑" w:hAnsi="微软雅黑" w:cs="微软雅黑" w:hint="eastAsia"/>
                      <w:bCs/>
                      <w:color w:val="000000"/>
                      <w:szCs w:val="21"/>
                    </w:rPr>
                    <w:lastRenderedPageBreak/>
                    <w:t>养过程的反馈信息。同时，挖掘职业发展的关键影响因素，为教育教学改进提供依据。</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lastRenderedPageBreak/>
                    <w:t>培养方案修订</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梳理培养目标、课程设置等专业人才培养方案的核心要素数据，定位关键改进环节，服务学校人才培养方案修订工作。</w:t>
                  </w:r>
                </w:p>
              </w:tc>
            </w:tr>
          </w:tbl>
          <w:p w:rsidR="00FA25EE" w:rsidRPr="0039290E" w:rsidRDefault="004773E1" w:rsidP="00B2327B">
            <w:pPr>
              <w:contextualSpacing/>
              <w:rPr>
                <w:rFonts w:ascii="微软雅黑" w:eastAsia="微软雅黑" w:hAnsi="微软雅黑" w:cs="微软雅黑"/>
                <w:szCs w:val="21"/>
              </w:rPr>
            </w:pPr>
            <w:r w:rsidRPr="0039290E">
              <w:rPr>
                <w:rFonts w:ascii="微软雅黑" w:eastAsia="微软雅黑" w:hAnsi="微软雅黑" w:cs="微软雅黑" w:hint="eastAsia"/>
                <w:szCs w:val="21"/>
              </w:rPr>
              <w:t>★多元数据综合评价：该报告中能够引入多个专项调研评价结果（如应届毕业生专项调查数据、在校生专项调查数据、学生评课评教数据等），多数据源综合评价人才培养成效，深挖毕业生反馈的教学培养问题，精准定位改进方向。（若没有合作开展相关专项调研，则视情况引入相关对比参照供学校参考）</w:t>
            </w:r>
          </w:p>
          <w:p w:rsidR="00B2327B" w:rsidRPr="0039290E" w:rsidRDefault="00B2327B" w:rsidP="0039290E">
            <w:pPr>
              <w:pStyle w:val="2"/>
              <w:ind w:firstLineChars="0" w:firstLine="0"/>
              <w:rPr>
                <w:rFonts w:ascii="微软雅黑" w:eastAsia="微软雅黑" w:hAnsi="微软雅黑" w:cs="微软雅黑"/>
                <w:b/>
                <w:bCs/>
                <w:szCs w:val="21"/>
              </w:rPr>
            </w:pPr>
            <w:r w:rsidRPr="0039290E">
              <w:rPr>
                <w:rFonts w:ascii="微软雅黑" w:eastAsia="微软雅黑" w:hAnsi="微软雅黑" w:cs="微软雅黑" w:hint="eastAsia"/>
                <w:b/>
                <w:bCs/>
                <w:szCs w:val="21"/>
              </w:rPr>
              <w:t>供应商技术服务要求</w:t>
            </w:r>
            <w:r w:rsidR="0039290E" w:rsidRPr="0039290E">
              <w:rPr>
                <w:rFonts w:ascii="微软雅黑" w:eastAsia="微软雅黑" w:hAnsi="微软雅黑" w:cs="微软雅黑" w:hint="eastAsia"/>
                <w:b/>
                <w:bCs/>
                <w:szCs w:val="21"/>
              </w:rPr>
              <w:t>：</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1.</w:t>
            </w:r>
            <w:r w:rsidRPr="00B2327B">
              <w:rPr>
                <w:rFonts w:ascii="微软雅黑" w:eastAsia="微软雅黑" w:hAnsi="微软雅黑" w:cs="微软雅黑" w:hint="eastAsia"/>
                <w:bCs/>
                <w:szCs w:val="21"/>
              </w:rPr>
              <w:tab/>
              <w:t>供应商承诺在项目过程中提供一名项目管理专员协助学校进行项目过程中的管理与维护工作。</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2.</w:t>
            </w:r>
            <w:r w:rsidRPr="00B2327B">
              <w:rPr>
                <w:rFonts w:ascii="微软雅黑" w:eastAsia="微软雅黑" w:hAnsi="微软雅黑" w:cs="微软雅黑" w:hint="eastAsia"/>
                <w:bCs/>
                <w:szCs w:val="21"/>
              </w:rPr>
              <w:tab/>
              <w:t>供应商应提供项目总体方案，包括但不限于项目特点、</w:t>
            </w:r>
            <w:r w:rsidRPr="00B2327B">
              <w:rPr>
                <w:rFonts w:ascii="微软雅黑" w:eastAsia="微软雅黑" w:hAnsi="微软雅黑" w:cs="微软雅黑" w:hint="eastAsia"/>
                <w:bCs/>
                <w:szCs w:val="21"/>
              </w:rPr>
              <w:lastRenderedPageBreak/>
              <w:t>重点、难点分析，项目风险分析及控制措施进行分析等内容，方案要求内容详细、全面、具有逻辑性和可行性。</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3.</w:t>
            </w:r>
            <w:r w:rsidRPr="00B2327B">
              <w:rPr>
                <w:rFonts w:ascii="微软雅黑" w:eastAsia="微软雅黑" w:hAnsi="微软雅黑" w:cs="微软雅黑" w:hint="eastAsia"/>
                <w:bCs/>
                <w:szCs w:val="21"/>
              </w:rPr>
              <w:tab/>
              <w:t>供应商应提供报告大纲，报告大纲能够细化至三级标题，设置科学合理、亮点突出、需满足采购方需求。</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4.</w:t>
            </w:r>
            <w:r w:rsidRPr="00B2327B">
              <w:rPr>
                <w:rFonts w:ascii="微软雅黑" w:eastAsia="微软雅黑" w:hAnsi="微软雅黑" w:cs="微软雅黑" w:hint="eastAsia"/>
                <w:bCs/>
                <w:szCs w:val="21"/>
              </w:rPr>
              <w:tab/>
              <w:t>供应商须提供当届毕业生中期调研的双高院校、长三角、珠三角调研平均值作为对比参照系（参照系来源于对全国</w:t>
            </w:r>
            <w:r w:rsidR="00132474">
              <w:rPr>
                <w:rFonts w:ascii="微软雅黑" w:eastAsia="微软雅黑" w:hAnsi="微软雅黑" w:cs="微软雅黑" w:hint="eastAsia"/>
                <w:bCs/>
                <w:szCs w:val="21"/>
              </w:rPr>
              <w:t>同届</w:t>
            </w:r>
            <w:r w:rsidRPr="00B2327B">
              <w:rPr>
                <w:rFonts w:ascii="微软雅黑" w:eastAsia="微软雅黑" w:hAnsi="微软雅黑" w:cs="微软雅黑" w:hint="eastAsia"/>
                <w:bCs/>
                <w:szCs w:val="21"/>
              </w:rPr>
              <w:t>毕业生的抽样调研）。</w:t>
            </w:r>
            <w:r w:rsidRPr="00476CF7">
              <w:rPr>
                <w:rFonts w:ascii="微软雅黑" w:eastAsia="微软雅黑" w:hAnsi="微软雅黑" w:cs="微软雅黑" w:hint="eastAsia"/>
                <w:bCs/>
                <w:szCs w:val="21"/>
                <w:highlight w:val="yellow"/>
              </w:rPr>
              <w:t>需提供6家以上</w:t>
            </w:r>
            <w:r w:rsidR="00132474" w:rsidRPr="00476CF7">
              <w:rPr>
                <w:rFonts w:ascii="微软雅黑" w:eastAsia="微软雅黑" w:hAnsi="微软雅黑" w:cs="微软雅黑" w:hint="eastAsia"/>
                <w:bCs/>
                <w:szCs w:val="21"/>
                <w:highlight w:val="yellow"/>
              </w:rPr>
              <w:t>该</w:t>
            </w:r>
            <w:r w:rsidRPr="00476CF7">
              <w:rPr>
                <w:rFonts w:ascii="微软雅黑" w:eastAsia="微软雅黑" w:hAnsi="微软雅黑" w:cs="微软雅黑" w:hint="eastAsia"/>
                <w:bCs/>
                <w:szCs w:val="21"/>
                <w:highlight w:val="yellow"/>
              </w:rPr>
              <w:t>类别</w:t>
            </w:r>
            <w:r w:rsidR="003011C5" w:rsidRPr="00476CF7">
              <w:rPr>
                <w:rFonts w:ascii="微软雅黑" w:eastAsia="微软雅黑" w:hAnsi="微软雅黑" w:cs="微软雅黑" w:hint="eastAsia"/>
                <w:bCs/>
                <w:szCs w:val="21"/>
                <w:highlight w:val="yellow"/>
              </w:rPr>
              <w:t>、同</w:t>
            </w:r>
            <w:r w:rsidR="003011C5" w:rsidRPr="00476CF7">
              <w:rPr>
                <w:rFonts w:ascii="微软雅黑" w:eastAsia="微软雅黑" w:hAnsi="微软雅黑" w:cs="微软雅黑"/>
                <w:bCs/>
                <w:szCs w:val="21"/>
                <w:highlight w:val="yellow"/>
              </w:rPr>
              <w:t>项目</w:t>
            </w:r>
            <w:r w:rsidRPr="00476CF7">
              <w:rPr>
                <w:rFonts w:ascii="微软雅黑" w:eastAsia="微软雅黑" w:hAnsi="微软雅黑" w:cs="微软雅黑" w:hint="eastAsia"/>
                <w:bCs/>
                <w:szCs w:val="21"/>
                <w:highlight w:val="yellow"/>
              </w:rPr>
              <w:t>合作商务合同</w:t>
            </w:r>
            <w:r w:rsidRPr="00B2327B">
              <w:rPr>
                <w:rFonts w:ascii="微软雅黑" w:eastAsia="微软雅黑" w:hAnsi="微软雅黑" w:cs="微软雅黑" w:hint="eastAsia"/>
                <w:bCs/>
                <w:szCs w:val="21"/>
              </w:rPr>
              <w:t>。</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5.</w:t>
            </w:r>
            <w:r w:rsidRPr="00B2327B">
              <w:rPr>
                <w:rFonts w:ascii="微软雅黑" w:eastAsia="微软雅黑" w:hAnsi="微软雅黑" w:cs="微软雅黑" w:hint="eastAsia"/>
                <w:bCs/>
                <w:szCs w:val="21"/>
              </w:rPr>
              <w:tab/>
              <w:t>供应商须提供一套数据查询系统，让采购方在调研过程中以及调研完成后，能够通过该系统实时了解项目进展以及查看样本回收情况，提供数据查询系统网页截图。</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6.</w:t>
            </w:r>
            <w:r w:rsidRPr="00B2327B">
              <w:rPr>
                <w:rFonts w:ascii="微软雅黑" w:eastAsia="微软雅黑" w:hAnsi="微软雅黑" w:cs="微软雅黑" w:hint="eastAsia"/>
                <w:bCs/>
                <w:szCs w:val="21"/>
              </w:rPr>
              <w:tab/>
              <w:t>供应商须在调研完成后能提供此次调研所有原始数据库，采购方可通过数据库内容抽查毕业生真实答题情况。</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7.</w:t>
            </w:r>
            <w:r w:rsidRPr="00B2327B">
              <w:rPr>
                <w:rFonts w:ascii="微软雅黑" w:eastAsia="微软雅黑" w:hAnsi="微软雅黑" w:cs="微软雅黑" w:hint="eastAsia"/>
                <w:bCs/>
                <w:szCs w:val="21"/>
              </w:rPr>
              <w:tab/>
              <w:t>供应商应保障相关信息安全，整体项目能够保证数据安全性，有专用邮件服务器进行数据交换。确保原始数据</w:t>
            </w:r>
            <w:r w:rsidRPr="00B2327B">
              <w:rPr>
                <w:rFonts w:ascii="微软雅黑" w:eastAsia="微软雅黑" w:hAnsi="微软雅黑" w:cs="微软雅黑" w:hint="eastAsia"/>
                <w:bCs/>
                <w:szCs w:val="21"/>
              </w:rPr>
              <w:lastRenderedPageBreak/>
              <w:t>的保密。</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8.</w:t>
            </w:r>
            <w:r w:rsidRPr="00B2327B">
              <w:rPr>
                <w:rFonts w:ascii="微软雅黑" w:eastAsia="微软雅黑" w:hAnsi="微软雅黑" w:cs="微软雅黑" w:hint="eastAsia"/>
                <w:bCs/>
                <w:szCs w:val="21"/>
              </w:rPr>
              <w:tab/>
              <w:t>供应商须在每位毕业生完成答题后，为答题者出具他个人的职业发展测评报告（包含薪资、职位晋升、学历提升等）。让我校毕业生能够通过报告看到自己与同届毕业生在相同职业岗位上的薪资、职位晋升水平的对比。</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9.</w:t>
            </w:r>
            <w:r w:rsidRPr="00B2327B">
              <w:rPr>
                <w:rFonts w:ascii="微软雅黑" w:eastAsia="微软雅黑" w:hAnsi="微软雅黑" w:cs="微软雅黑" w:hint="eastAsia"/>
                <w:bCs/>
                <w:szCs w:val="21"/>
              </w:rPr>
              <w:tab/>
              <w:t>分析报告内容需细化到专业。</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10.</w:t>
            </w:r>
            <w:r w:rsidRPr="00B2327B">
              <w:rPr>
                <w:rFonts w:ascii="微软雅黑" w:eastAsia="微软雅黑" w:hAnsi="微软雅黑" w:cs="微软雅黑" w:hint="eastAsia"/>
                <w:bCs/>
                <w:szCs w:val="21"/>
              </w:rPr>
              <w:tab/>
              <w:t>供应商服务期内须向采购方每月提供对教育教学研究的相应月度刊物，以案例和数据分享国内外办学理念、管理方法和实践，且涵盖高教领域的专家观点、高等教育管理案例与高校聚焦等，该刊物的全部文章大部分为供应商原创。且工作日供应商须向采购方每天从微信公众号推送教育教学相关研究的文章，该公众号的文章大部分为供应商原创。</w:t>
            </w:r>
          </w:p>
          <w:p w:rsidR="00B2327B" w:rsidRPr="0039290E" w:rsidRDefault="00B2327B" w:rsidP="0039290E">
            <w:pPr>
              <w:pStyle w:val="2"/>
              <w:ind w:firstLineChars="0" w:firstLine="0"/>
              <w:rPr>
                <w:rFonts w:ascii="微软雅黑" w:eastAsia="微软雅黑" w:hAnsi="微软雅黑" w:cs="微软雅黑"/>
                <w:b/>
                <w:bCs/>
                <w:szCs w:val="21"/>
              </w:rPr>
            </w:pPr>
            <w:r w:rsidRPr="0039290E">
              <w:rPr>
                <w:rFonts w:ascii="微软雅黑" w:eastAsia="微软雅黑" w:hAnsi="微软雅黑" w:cs="微软雅黑" w:hint="eastAsia"/>
                <w:b/>
                <w:bCs/>
                <w:szCs w:val="21"/>
              </w:rPr>
              <w:t>项目实施进度要求及成果要求：</w:t>
            </w:r>
          </w:p>
          <w:p w:rsidR="00B2327B" w:rsidRPr="00B2327B" w:rsidRDefault="00B2327B" w:rsidP="00B2327B">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1.</w:t>
            </w:r>
            <w:r w:rsidRPr="00B2327B">
              <w:rPr>
                <w:rFonts w:ascii="微软雅黑" w:eastAsia="微软雅黑" w:hAnsi="微软雅黑" w:cs="微软雅黑" w:hint="eastAsia"/>
                <w:bCs/>
                <w:szCs w:val="21"/>
              </w:rPr>
              <w:tab/>
              <w:t>学校按要求提供调研所需基础信息后，供应商应在一</w:t>
            </w:r>
            <w:r w:rsidRPr="00B2327B">
              <w:rPr>
                <w:rFonts w:ascii="微软雅黑" w:eastAsia="微软雅黑" w:hAnsi="微软雅黑" w:cs="微软雅黑" w:hint="eastAsia"/>
                <w:bCs/>
                <w:szCs w:val="21"/>
              </w:rPr>
              <w:lastRenderedPageBreak/>
              <w:t>周内启动调研，并提供项目进度查询系统，用于呈现项目进展和样本回收情况；</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2.</w:t>
            </w:r>
            <w:r w:rsidRPr="00B2327B">
              <w:rPr>
                <w:rFonts w:ascii="微软雅黑" w:eastAsia="微软雅黑" w:hAnsi="微软雅黑" w:cs="微软雅黑" w:hint="eastAsia"/>
                <w:bCs/>
                <w:szCs w:val="21"/>
              </w:rPr>
              <w:tab/>
              <w:t>调研启动后3个月内交付我校毕业生培养达成与中期发展评价报告与二级学院独立数据报告，以及调研原始数据；</w:t>
            </w:r>
          </w:p>
          <w:p w:rsidR="00B2327B" w:rsidRPr="00B2327B" w:rsidRDefault="00B2327B" w:rsidP="0039290E">
            <w:pPr>
              <w:pStyle w:val="2"/>
              <w:ind w:firstLineChars="0" w:firstLine="0"/>
            </w:pPr>
            <w:r w:rsidRPr="00B2327B">
              <w:rPr>
                <w:rFonts w:ascii="微软雅黑" w:eastAsia="微软雅黑" w:hAnsi="微软雅黑" w:cs="微软雅黑" w:hint="eastAsia"/>
                <w:bCs/>
                <w:szCs w:val="21"/>
              </w:rPr>
              <w:t>3.</w:t>
            </w:r>
            <w:r w:rsidRPr="00B2327B">
              <w:rPr>
                <w:rFonts w:ascii="微软雅黑" w:eastAsia="微软雅黑" w:hAnsi="微软雅黑" w:cs="微软雅黑" w:hint="eastAsia"/>
                <w:bCs/>
                <w:szCs w:val="21"/>
              </w:rPr>
              <w:tab/>
              <w:t>供应商负责随时跟进调研样本提交情况，</w:t>
            </w:r>
            <w:r w:rsidR="003011C5" w:rsidRPr="003011C5">
              <w:rPr>
                <w:rFonts w:ascii="微软雅黑" w:eastAsia="微软雅黑" w:hAnsi="微软雅黑" w:cs="微软雅黑" w:hint="eastAsia"/>
                <w:bCs/>
                <w:szCs w:val="21"/>
                <w:highlight w:val="yellow"/>
              </w:rPr>
              <w:t>样本</w:t>
            </w:r>
            <w:r w:rsidR="003011C5" w:rsidRPr="003011C5">
              <w:rPr>
                <w:rFonts w:ascii="微软雅黑" w:eastAsia="微软雅黑" w:hAnsi="微软雅黑" w:cs="微软雅黑"/>
                <w:bCs/>
                <w:szCs w:val="21"/>
                <w:highlight w:val="yellow"/>
              </w:rPr>
              <w:t>回收不少于</w:t>
            </w:r>
            <w:r w:rsidR="003011C5" w:rsidRPr="003011C5">
              <w:rPr>
                <w:rFonts w:ascii="微软雅黑" w:eastAsia="微软雅黑" w:hAnsi="微软雅黑" w:cs="微软雅黑" w:hint="eastAsia"/>
                <w:bCs/>
                <w:szCs w:val="21"/>
                <w:highlight w:val="yellow"/>
              </w:rPr>
              <w:t>总体</w:t>
            </w:r>
            <w:r w:rsidR="003011C5" w:rsidRPr="003011C5">
              <w:rPr>
                <w:rFonts w:ascii="微软雅黑" w:eastAsia="微软雅黑" w:hAnsi="微软雅黑" w:cs="微软雅黑"/>
                <w:bCs/>
                <w:szCs w:val="21"/>
                <w:highlight w:val="yellow"/>
              </w:rPr>
              <w:t>的</w:t>
            </w:r>
            <w:r w:rsidR="003011C5" w:rsidRPr="003011C5">
              <w:rPr>
                <w:rFonts w:ascii="微软雅黑" w:eastAsia="微软雅黑" w:hAnsi="微软雅黑" w:cs="微软雅黑" w:hint="eastAsia"/>
                <w:bCs/>
                <w:szCs w:val="21"/>
                <w:highlight w:val="yellow"/>
              </w:rPr>
              <w:t>40</w:t>
            </w:r>
            <w:r w:rsidR="003011C5" w:rsidRPr="003011C5">
              <w:rPr>
                <w:rFonts w:ascii="微软雅黑" w:eastAsia="微软雅黑" w:hAnsi="微软雅黑" w:cs="微软雅黑"/>
                <w:bCs/>
                <w:szCs w:val="21"/>
                <w:highlight w:val="yellow"/>
              </w:rPr>
              <w:t>%</w:t>
            </w:r>
            <w:r w:rsidR="003011C5">
              <w:rPr>
                <w:rFonts w:ascii="微软雅黑" w:eastAsia="微软雅黑" w:hAnsi="微软雅黑" w:cs="微软雅黑" w:hint="eastAsia"/>
                <w:bCs/>
                <w:szCs w:val="21"/>
              </w:rPr>
              <w:t>。</w:t>
            </w:r>
            <w:r w:rsidRPr="00B2327B">
              <w:rPr>
                <w:rFonts w:ascii="微软雅黑" w:eastAsia="微软雅黑" w:hAnsi="微软雅黑" w:cs="微软雅黑" w:hint="eastAsia"/>
                <w:bCs/>
                <w:szCs w:val="21"/>
              </w:rPr>
              <w:t>并进行包括但不限于短信、邮箱等形式的通知。</w:t>
            </w:r>
          </w:p>
        </w:tc>
        <w:tc>
          <w:tcPr>
            <w:tcW w:w="425" w:type="dxa"/>
            <w:tcBorders>
              <w:left w:val="single" w:sz="4" w:space="0" w:color="auto"/>
              <w:bottom w:val="single" w:sz="6" w:space="0" w:color="auto"/>
              <w:right w:val="dotDotDash" w:sz="18" w:space="0" w:color="auto"/>
            </w:tcBorders>
            <w:vAlign w:val="center"/>
          </w:tcPr>
          <w:p w:rsidR="00FA25EE" w:rsidRDefault="00FA25EE" w:rsidP="004773E1">
            <w:pPr>
              <w:jc w:val="left"/>
            </w:pPr>
            <w:r>
              <w:rPr>
                <w:rFonts w:hint="eastAsia"/>
              </w:rPr>
              <w:lastRenderedPageBreak/>
              <w:t>1</w:t>
            </w:r>
            <w:r w:rsidR="004773E1">
              <w:t xml:space="preserve"> </w:t>
            </w:r>
          </w:p>
        </w:tc>
        <w:tc>
          <w:tcPr>
            <w:tcW w:w="5245" w:type="dxa"/>
            <w:gridSpan w:val="3"/>
            <w:tcBorders>
              <w:left w:val="dotDotDash" w:sz="18" w:space="0" w:color="auto"/>
              <w:bottom w:val="single" w:sz="6" w:space="0" w:color="auto"/>
            </w:tcBorders>
            <w:vAlign w:val="center"/>
          </w:tcPr>
          <w:p w:rsidR="00FA25EE" w:rsidRDefault="00FA25EE" w:rsidP="00FA25EE">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FA25EE" w:rsidRDefault="00FA25EE" w:rsidP="00FA25EE">
            <w:pPr>
              <w:jc w:val="left"/>
            </w:pPr>
          </w:p>
        </w:tc>
      </w:tr>
      <w:tr w:rsidR="00FA25EE">
        <w:trPr>
          <w:trHeight w:val="90"/>
        </w:trPr>
        <w:tc>
          <w:tcPr>
            <w:tcW w:w="1996" w:type="dxa"/>
            <w:vAlign w:val="center"/>
          </w:tcPr>
          <w:p w:rsidR="00FA25EE" w:rsidRDefault="00FA25EE" w:rsidP="00FA25EE">
            <w:pPr>
              <w:spacing w:line="500" w:lineRule="auto"/>
              <w:jc w:val="center"/>
              <w:rPr>
                <w:b/>
                <w:color w:val="000000"/>
                <w:sz w:val="24"/>
              </w:rPr>
            </w:pPr>
            <w:r>
              <w:rPr>
                <w:rFonts w:hint="eastAsia"/>
                <w:b/>
                <w:color w:val="000000"/>
                <w:sz w:val="24"/>
              </w:rPr>
              <w:lastRenderedPageBreak/>
              <w:t>备注</w:t>
            </w:r>
          </w:p>
        </w:tc>
        <w:tc>
          <w:tcPr>
            <w:tcW w:w="5927" w:type="dxa"/>
            <w:gridSpan w:val="4"/>
            <w:tcBorders>
              <w:right w:val="dotDotDash" w:sz="18" w:space="0" w:color="auto"/>
            </w:tcBorders>
            <w:vAlign w:val="center"/>
          </w:tcPr>
          <w:p w:rsidR="00FA25EE" w:rsidRPr="008675A2" w:rsidRDefault="00FA25EE" w:rsidP="00FA25EE">
            <w:pPr>
              <w:rPr>
                <w:rFonts w:ascii="宋体" w:hAnsi="宋体"/>
                <w:color w:val="000000"/>
                <w:szCs w:val="21"/>
              </w:rPr>
            </w:pPr>
            <w:r w:rsidRPr="008675A2">
              <w:rPr>
                <w:rFonts w:ascii="宋体" w:hAnsi="宋体"/>
                <w:color w:val="000000"/>
                <w:szCs w:val="21"/>
              </w:rPr>
              <w:t>一</w:t>
            </w:r>
            <w:r w:rsidRPr="008675A2">
              <w:rPr>
                <w:rFonts w:ascii="宋体" w:hAnsi="宋体" w:hint="eastAsia"/>
                <w:color w:val="000000"/>
                <w:szCs w:val="21"/>
              </w:rPr>
              <w:t>、</w:t>
            </w:r>
            <w:r w:rsidRPr="008675A2">
              <w:rPr>
                <w:rFonts w:ascii="宋体" w:hAnsi="宋体"/>
                <w:color w:val="000000"/>
                <w:szCs w:val="21"/>
              </w:rPr>
              <w:t>供应商资格要求</w:t>
            </w:r>
          </w:p>
          <w:p w:rsidR="00FA25EE" w:rsidRPr="008675A2" w:rsidRDefault="00FA25EE" w:rsidP="00FA25EE">
            <w:pPr>
              <w:rPr>
                <w:rFonts w:ascii="宋体" w:hAnsi="宋体"/>
                <w:color w:val="000000"/>
                <w:szCs w:val="21"/>
              </w:rPr>
            </w:pPr>
            <w:r w:rsidRPr="008675A2">
              <w:rPr>
                <w:rFonts w:ascii="宋体" w:hAnsi="宋体" w:hint="eastAsia"/>
                <w:color w:val="000000"/>
                <w:szCs w:val="21"/>
              </w:rPr>
              <w:t>1、</w:t>
            </w:r>
            <w:r w:rsidRPr="008675A2">
              <w:rPr>
                <w:rFonts w:ascii="宋体" w:hAnsi="宋体"/>
                <w:color w:val="000000"/>
                <w:szCs w:val="21"/>
              </w:rPr>
              <w:t>符合《政府采购法》第二十二条规定的供应商</w:t>
            </w:r>
            <w:r w:rsidRPr="008675A2">
              <w:rPr>
                <w:rFonts w:ascii="宋体" w:hAnsi="宋体" w:hint="eastAsia"/>
                <w:color w:val="000000"/>
                <w:szCs w:val="21"/>
              </w:rPr>
              <w:t>；</w:t>
            </w:r>
          </w:p>
          <w:p w:rsidR="00F541F8" w:rsidRPr="00F541F8" w:rsidRDefault="00DB00F0" w:rsidP="00F541F8">
            <w:pPr>
              <w:rPr>
                <w:rFonts w:ascii="宋体" w:hAnsi="宋体"/>
                <w:color w:val="000000"/>
                <w:szCs w:val="21"/>
              </w:rPr>
            </w:pPr>
            <w:r>
              <w:rPr>
                <w:rFonts w:ascii="宋体" w:hAnsi="宋体"/>
                <w:color w:val="000000"/>
                <w:szCs w:val="21"/>
              </w:rPr>
              <w:t>2</w:t>
            </w:r>
            <w:r w:rsidR="00F541F8" w:rsidRPr="00F541F8">
              <w:rPr>
                <w:rFonts w:ascii="宋体" w:hAnsi="宋体" w:hint="eastAsia"/>
                <w:color w:val="000000"/>
                <w:szCs w:val="21"/>
              </w:rPr>
              <w:t>、具有独立承担民事责任的能力；</w:t>
            </w:r>
          </w:p>
          <w:p w:rsidR="00F541F8" w:rsidRPr="00F541F8" w:rsidRDefault="00DB00F0" w:rsidP="00F541F8">
            <w:pPr>
              <w:rPr>
                <w:rFonts w:ascii="宋体" w:hAnsi="宋体"/>
                <w:color w:val="000000"/>
                <w:szCs w:val="21"/>
              </w:rPr>
            </w:pPr>
            <w:r>
              <w:rPr>
                <w:rFonts w:ascii="宋体" w:hAnsi="宋体"/>
                <w:color w:val="000000"/>
                <w:szCs w:val="21"/>
              </w:rPr>
              <w:t>3</w:t>
            </w:r>
            <w:r w:rsidR="00F541F8" w:rsidRPr="00F541F8">
              <w:rPr>
                <w:rFonts w:ascii="宋体" w:hAnsi="宋体" w:hint="eastAsia"/>
                <w:color w:val="000000"/>
                <w:szCs w:val="21"/>
              </w:rPr>
              <w:t>、具有良好的商业信誉和健全的财务会计制度；</w:t>
            </w:r>
          </w:p>
          <w:p w:rsidR="00F541F8" w:rsidRPr="00F541F8" w:rsidRDefault="00DB00F0" w:rsidP="00F541F8">
            <w:pPr>
              <w:rPr>
                <w:rFonts w:ascii="宋体" w:hAnsi="宋体"/>
                <w:color w:val="000000"/>
                <w:szCs w:val="21"/>
              </w:rPr>
            </w:pPr>
            <w:r>
              <w:rPr>
                <w:rFonts w:ascii="宋体" w:hAnsi="宋体"/>
                <w:color w:val="000000"/>
                <w:szCs w:val="21"/>
              </w:rPr>
              <w:t>4</w:t>
            </w:r>
            <w:r w:rsidR="00F541F8" w:rsidRPr="00F541F8">
              <w:rPr>
                <w:rFonts w:ascii="宋体" w:hAnsi="宋体" w:hint="eastAsia"/>
                <w:color w:val="000000"/>
                <w:szCs w:val="21"/>
              </w:rPr>
              <w:t>、具有履行合同所必需的设备和专业技术能力；</w:t>
            </w:r>
          </w:p>
          <w:p w:rsidR="00F541F8" w:rsidRPr="00F541F8" w:rsidRDefault="00DB00F0" w:rsidP="00F541F8">
            <w:pPr>
              <w:rPr>
                <w:rFonts w:ascii="宋体" w:hAnsi="宋体"/>
                <w:color w:val="000000"/>
                <w:szCs w:val="21"/>
              </w:rPr>
            </w:pPr>
            <w:r>
              <w:rPr>
                <w:rFonts w:ascii="宋体" w:hAnsi="宋体"/>
                <w:color w:val="000000"/>
                <w:szCs w:val="21"/>
              </w:rPr>
              <w:t>5</w:t>
            </w:r>
            <w:r w:rsidR="00F541F8" w:rsidRPr="00F541F8">
              <w:rPr>
                <w:rFonts w:ascii="宋体" w:hAnsi="宋体" w:hint="eastAsia"/>
                <w:color w:val="000000"/>
                <w:szCs w:val="21"/>
              </w:rPr>
              <w:t>、有依法缴纳税收和社会保障资金的良好记录；</w:t>
            </w:r>
          </w:p>
          <w:p w:rsidR="00F541F8" w:rsidRDefault="00DB00F0" w:rsidP="00F541F8">
            <w:pPr>
              <w:rPr>
                <w:rFonts w:ascii="宋体" w:hAnsi="宋体"/>
                <w:color w:val="000000"/>
                <w:szCs w:val="21"/>
              </w:rPr>
            </w:pPr>
            <w:r>
              <w:rPr>
                <w:rFonts w:ascii="宋体" w:hAnsi="宋体"/>
                <w:color w:val="000000"/>
                <w:szCs w:val="21"/>
              </w:rPr>
              <w:t>6</w:t>
            </w:r>
            <w:r w:rsidR="00F541F8" w:rsidRPr="00F541F8">
              <w:rPr>
                <w:rFonts w:ascii="宋体" w:hAnsi="宋体" w:hint="eastAsia"/>
                <w:color w:val="000000"/>
                <w:szCs w:val="21"/>
              </w:rPr>
              <w:t>、参加政府采购活动前三年内，在经营活动中没有重大违法记录；</w:t>
            </w:r>
          </w:p>
          <w:p w:rsidR="00F541F8" w:rsidRPr="00F541F8" w:rsidRDefault="00DB00F0" w:rsidP="00F541F8">
            <w:pPr>
              <w:pStyle w:val="2"/>
              <w:ind w:firstLineChars="0" w:firstLine="0"/>
              <w:rPr>
                <w:rFonts w:ascii="宋体" w:eastAsia="宋体"/>
                <w:szCs w:val="21"/>
              </w:rPr>
            </w:pPr>
            <w:r>
              <w:rPr>
                <w:rFonts w:ascii="宋体" w:eastAsia="宋体"/>
                <w:szCs w:val="21"/>
              </w:rPr>
              <w:t>7</w:t>
            </w:r>
            <w:r w:rsidR="00F541F8">
              <w:rPr>
                <w:rFonts w:ascii="宋体" w:eastAsia="宋体" w:hint="eastAsia"/>
                <w:szCs w:val="21"/>
              </w:rPr>
              <w:t>、</w:t>
            </w:r>
            <w:r w:rsidR="00F541F8" w:rsidRPr="00F541F8">
              <w:rPr>
                <w:rFonts w:ascii="宋体" w:eastAsia="宋体" w:hint="eastAsia"/>
                <w:szCs w:val="21"/>
              </w:rPr>
              <w:t>供应商经营范围包含技术咨询、教育咨询和数据处理，提供营业执照复印件</w:t>
            </w:r>
          </w:p>
          <w:p w:rsidR="00FA25EE" w:rsidRPr="00F47BD9" w:rsidRDefault="00FA25EE" w:rsidP="00FA25EE">
            <w:pPr>
              <w:rPr>
                <w:rFonts w:ascii="宋体" w:hAnsi="宋体"/>
                <w:color w:val="000000"/>
                <w:szCs w:val="21"/>
              </w:rPr>
            </w:pPr>
            <w:r w:rsidRPr="008675A2">
              <w:rPr>
                <w:rFonts w:ascii="宋体" w:hAnsi="宋体"/>
                <w:color w:val="000000"/>
                <w:szCs w:val="21"/>
              </w:rPr>
              <w:t>二</w:t>
            </w:r>
            <w:r w:rsidRPr="008675A2">
              <w:rPr>
                <w:rFonts w:ascii="宋体" w:hAnsi="宋体" w:hint="eastAsia"/>
                <w:color w:val="000000"/>
                <w:szCs w:val="21"/>
              </w:rPr>
              <w:t>、</w:t>
            </w:r>
            <w:r w:rsidRPr="008675A2">
              <w:rPr>
                <w:rFonts w:ascii="宋体" w:hAnsi="宋体"/>
                <w:color w:val="000000"/>
                <w:szCs w:val="21"/>
              </w:rPr>
              <w:t>报价要求</w:t>
            </w:r>
          </w:p>
          <w:p w:rsidR="00FA25EE" w:rsidRPr="008675A2" w:rsidRDefault="00FA25EE" w:rsidP="00FA25EE">
            <w:pPr>
              <w:rPr>
                <w:rFonts w:ascii="宋体" w:hAnsi="宋体"/>
                <w:color w:val="000000"/>
                <w:szCs w:val="21"/>
              </w:rPr>
            </w:pPr>
            <w:r w:rsidRPr="008675A2">
              <w:rPr>
                <w:rFonts w:ascii="宋体" w:hAnsi="宋体"/>
                <w:color w:val="000000"/>
                <w:szCs w:val="21"/>
              </w:rPr>
              <w:t>1、报价应包含</w:t>
            </w:r>
            <w:r>
              <w:rPr>
                <w:rFonts w:ascii="宋体" w:hAnsi="宋体" w:hint="eastAsia"/>
                <w:color w:val="000000"/>
                <w:szCs w:val="21"/>
              </w:rPr>
              <w:t>本项目产生的</w:t>
            </w:r>
            <w:r w:rsidRPr="008675A2">
              <w:rPr>
                <w:rFonts w:ascii="宋体" w:hAnsi="宋体"/>
                <w:color w:val="000000"/>
                <w:szCs w:val="21"/>
              </w:rPr>
              <w:t>所有费用</w:t>
            </w:r>
            <w:r w:rsidRPr="008675A2">
              <w:rPr>
                <w:rFonts w:ascii="宋体" w:hAnsi="宋体" w:hint="eastAsia"/>
                <w:color w:val="000000"/>
                <w:szCs w:val="21"/>
              </w:rPr>
              <w:t>；</w:t>
            </w:r>
          </w:p>
          <w:p w:rsidR="00FA25EE" w:rsidRPr="008675A2" w:rsidRDefault="00FA25EE" w:rsidP="00FA25EE">
            <w:pPr>
              <w:rPr>
                <w:rFonts w:ascii="宋体" w:hAnsi="宋体"/>
                <w:color w:val="000000"/>
                <w:szCs w:val="21"/>
              </w:rPr>
            </w:pPr>
            <w:r w:rsidRPr="008675A2">
              <w:rPr>
                <w:rFonts w:ascii="宋体" w:hAnsi="宋体" w:hint="eastAsia"/>
                <w:color w:val="000000"/>
                <w:szCs w:val="21"/>
              </w:rPr>
              <w:t>2</w:t>
            </w:r>
            <w:r w:rsidRPr="008675A2">
              <w:rPr>
                <w:rFonts w:ascii="宋体" w:hAnsi="宋体"/>
                <w:color w:val="000000"/>
                <w:szCs w:val="21"/>
              </w:rPr>
              <w:t>、交</w:t>
            </w:r>
            <w:r w:rsidRPr="008675A2">
              <w:rPr>
                <w:rFonts w:ascii="宋体" w:hAnsi="宋体" w:hint="eastAsia"/>
                <w:color w:val="000000"/>
                <w:szCs w:val="21"/>
              </w:rPr>
              <w:t>付</w:t>
            </w:r>
            <w:r w:rsidRPr="008675A2">
              <w:rPr>
                <w:rFonts w:ascii="宋体" w:hAnsi="宋体"/>
                <w:color w:val="000000"/>
                <w:szCs w:val="21"/>
              </w:rPr>
              <w:t>地点</w:t>
            </w:r>
            <w:r w:rsidRPr="008675A2">
              <w:rPr>
                <w:rFonts w:ascii="宋体" w:hAnsi="宋体" w:hint="eastAsia"/>
                <w:color w:val="000000"/>
                <w:szCs w:val="21"/>
              </w:rPr>
              <w:t>：无锡职业技术学院</w:t>
            </w:r>
            <w:r>
              <w:rPr>
                <w:rFonts w:ascii="宋体" w:hAnsi="宋体" w:hint="eastAsia"/>
                <w:color w:val="000000"/>
                <w:szCs w:val="21"/>
              </w:rPr>
              <w:t>指定</w:t>
            </w:r>
            <w:r w:rsidRPr="008675A2">
              <w:rPr>
                <w:rFonts w:ascii="宋体" w:hAnsi="宋体" w:hint="eastAsia"/>
                <w:color w:val="000000"/>
                <w:szCs w:val="21"/>
              </w:rPr>
              <w:t>；</w:t>
            </w:r>
          </w:p>
          <w:p w:rsidR="00FA25EE" w:rsidRDefault="00FA25EE" w:rsidP="00FA25EE">
            <w:pPr>
              <w:rPr>
                <w:rFonts w:ascii="宋体" w:hAnsi="宋体"/>
                <w:color w:val="000000"/>
                <w:szCs w:val="21"/>
              </w:rPr>
            </w:pPr>
            <w:r w:rsidRPr="008675A2">
              <w:rPr>
                <w:rFonts w:ascii="宋体" w:hAnsi="宋体" w:hint="eastAsia"/>
                <w:color w:val="000000"/>
                <w:szCs w:val="21"/>
              </w:rPr>
              <w:lastRenderedPageBreak/>
              <w:t>3</w:t>
            </w:r>
            <w:r w:rsidRPr="008675A2">
              <w:rPr>
                <w:rFonts w:ascii="宋体" w:hAnsi="宋体"/>
                <w:color w:val="000000"/>
                <w:szCs w:val="21"/>
              </w:rPr>
              <w:t>、</w:t>
            </w:r>
            <w:r w:rsidR="00F541F8">
              <w:rPr>
                <w:rFonts w:ascii="宋体" w:hAnsi="宋体" w:hint="eastAsia"/>
                <w:color w:val="000000"/>
                <w:szCs w:val="21"/>
              </w:rPr>
              <w:t>服务</w:t>
            </w:r>
            <w:r>
              <w:rPr>
                <w:rFonts w:ascii="宋体" w:hAnsi="宋体" w:hint="eastAsia"/>
                <w:color w:val="000000"/>
                <w:szCs w:val="21"/>
              </w:rPr>
              <w:t>期：</w:t>
            </w:r>
            <w:r w:rsidR="00132474" w:rsidRPr="00132474">
              <w:rPr>
                <w:rFonts w:ascii="宋体" w:hAnsi="宋体"/>
                <w:color w:val="000000"/>
                <w:szCs w:val="21"/>
                <w:highlight w:val="yellow"/>
              </w:rPr>
              <w:t>3</w:t>
            </w:r>
            <w:r w:rsidR="00F541F8" w:rsidRPr="00132474">
              <w:rPr>
                <w:rFonts w:ascii="宋体" w:hAnsi="宋体" w:hint="eastAsia"/>
                <w:color w:val="000000"/>
                <w:szCs w:val="21"/>
                <w:highlight w:val="yellow"/>
              </w:rPr>
              <w:t>年</w:t>
            </w:r>
            <w:r w:rsidRPr="00132474">
              <w:rPr>
                <w:rFonts w:ascii="宋体" w:hAnsi="宋体" w:hint="eastAsia"/>
                <w:color w:val="000000"/>
                <w:szCs w:val="21"/>
                <w:highlight w:val="yellow"/>
              </w:rPr>
              <w:t>，</w:t>
            </w:r>
            <w:r w:rsidR="00132474" w:rsidRPr="00132474">
              <w:rPr>
                <w:rFonts w:ascii="宋体" w:hAnsi="宋体" w:hint="eastAsia"/>
                <w:color w:val="000000"/>
                <w:szCs w:val="21"/>
                <w:highlight w:val="yellow"/>
              </w:rPr>
              <w:t>合同规定</w:t>
            </w:r>
            <w:r w:rsidR="00132474" w:rsidRPr="00132474">
              <w:rPr>
                <w:rFonts w:ascii="宋体" w:hAnsi="宋体"/>
                <w:color w:val="000000"/>
                <w:szCs w:val="21"/>
                <w:highlight w:val="yellow"/>
              </w:rPr>
              <w:t>的届次学生调研截止</w:t>
            </w:r>
            <w:r w:rsidRPr="00132474">
              <w:rPr>
                <w:rFonts w:ascii="宋体" w:hAnsi="宋体" w:hint="eastAsia"/>
                <w:color w:val="000000"/>
                <w:szCs w:val="21"/>
                <w:highlight w:val="yellow"/>
              </w:rPr>
              <w:t>；</w:t>
            </w:r>
          </w:p>
          <w:p w:rsidR="00FA25EE" w:rsidRPr="005E0AE9" w:rsidRDefault="00FA25EE" w:rsidP="00FA25EE">
            <w:pPr>
              <w:rPr>
                <w:rFonts w:ascii="宋体" w:hAnsi="宋体"/>
                <w:color w:val="000000"/>
                <w:szCs w:val="21"/>
              </w:rPr>
            </w:pPr>
            <w:r w:rsidRPr="005E0AE9">
              <w:rPr>
                <w:rFonts w:ascii="宋体" w:hAnsi="宋体" w:hint="eastAsia"/>
                <w:color w:val="000000"/>
                <w:szCs w:val="21"/>
              </w:rPr>
              <w:t>4、本项目最高限价为</w:t>
            </w:r>
            <w:r w:rsidR="0039290E">
              <w:rPr>
                <w:rFonts w:ascii="宋体" w:hAnsi="宋体" w:hint="eastAsia"/>
                <w:color w:val="000000"/>
                <w:szCs w:val="21"/>
              </w:rPr>
              <w:t>9</w:t>
            </w:r>
            <w:r w:rsidR="0039290E">
              <w:rPr>
                <w:rFonts w:ascii="宋体" w:hAnsi="宋体"/>
                <w:color w:val="000000"/>
                <w:szCs w:val="21"/>
              </w:rPr>
              <w:t>.8</w:t>
            </w:r>
            <w:r w:rsidRPr="005E0AE9">
              <w:rPr>
                <w:rFonts w:ascii="宋体" w:hAnsi="宋体" w:hint="eastAsia"/>
                <w:color w:val="000000"/>
                <w:szCs w:val="21"/>
              </w:rPr>
              <w:t>万元，报价超过最高限价为无效报价；</w:t>
            </w:r>
          </w:p>
          <w:p w:rsidR="00FA25EE" w:rsidRDefault="00FA25EE" w:rsidP="00FA25EE">
            <w:pPr>
              <w:rPr>
                <w:rFonts w:ascii="宋体" w:hAnsi="宋体"/>
                <w:color w:val="FF0000"/>
                <w:szCs w:val="21"/>
              </w:rPr>
            </w:pPr>
            <w:r>
              <w:rPr>
                <w:rFonts w:ascii="宋体" w:hAnsi="宋体"/>
                <w:color w:val="000000"/>
                <w:szCs w:val="21"/>
              </w:rPr>
              <w:t>5</w:t>
            </w:r>
            <w:r w:rsidRPr="008675A2">
              <w:rPr>
                <w:rFonts w:ascii="宋体" w:hAnsi="宋体" w:hint="eastAsia"/>
                <w:color w:val="000000"/>
                <w:szCs w:val="21"/>
              </w:rPr>
              <w:t>、</w:t>
            </w:r>
            <w:r w:rsidRPr="008675A2">
              <w:rPr>
                <w:rFonts w:ascii="宋体" w:hAnsi="宋体"/>
                <w:color w:val="000000"/>
                <w:szCs w:val="21"/>
              </w:rPr>
              <w:t>付款</w:t>
            </w:r>
            <w:r w:rsidRPr="008675A2">
              <w:rPr>
                <w:rFonts w:ascii="宋体" w:hAnsi="宋体" w:hint="eastAsia"/>
                <w:color w:val="000000"/>
                <w:szCs w:val="21"/>
              </w:rPr>
              <w:t>方式</w:t>
            </w:r>
            <w:r w:rsidRPr="00DB00F0">
              <w:rPr>
                <w:rFonts w:ascii="宋体" w:hAnsi="宋体" w:hint="eastAsia"/>
                <w:color w:val="FF0000"/>
                <w:szCs w:val="21"/>
              </w:rPr>
              <w:t>：</w:t>
            </w:r>
            <w:r w:rsidR="00132474" w:rsidRPr="00132474">
              <w:rPr>
                <w:rFonts w:ascii="宋体" w:hAnsi="宋体" w:hint="eastAsia"/>
                <w:color w:val="FF0000"/>
                <w:szCs w:val="21"/>
                <w:highlight w:val="yellow"/>
              </w:rPr>
              <w:t>每届</w:t>
            </w:r>
            <w:r w:rsidR="00132474" w:rsidRPr="00132474">
              <w:rPr>
                <w:rFonts w:ascii="宋体" w:hAnsi="宋体"/>
                <w:color w:val="FF0000"/>
                <w:szCs w:val="21"/>
                <w:highlight w:val="yellow"/>
              </w:rPr>
              <w:t>分首尾款支付，</w:t>
            </w:r>
            <w:r w:rsidR="00132474" w:rsidRPr="00132474">
              <w:rPr>
                <w:rFonts w:ascii="宋体" w:hAnsi="宋体" w:hint="eastAsia"/>
                <w:color w:val="FF0000"/>
                <w:szCs w:val="21"/>
                <w:highlight w:val="yellow"/>
              </w:rPr>
              <w:t>每年</w:t>
            </w:r>
            <w:r w:rsidR="00132474" w:rsidRPr="00132474">
              <w:rPr>
                <w:rFonts w:ascii="宋体" w:hAnsi="宋体"/>
                <w:color w:val="FF0000"/>
                <w:szCs w:val="21"/>
                <w:highlight w:val="yellow"/>
              </w:rPr>
              <w:t>项目启动前支付当年项目费用的</w:t>
            </w:r>
            <w:r w:rsidR="00132474" w:rsidRPr="00132474">
              <w:rPr>
                <w:rFonts w:ascii="宋体" w:hAnsi="宋体" w:hint="eastAsia"/>
                <w:color w:val="FF0000"/>
                <w:szCs w:val="21"/>
                <w:highlight w:val="yellow"/>
              </w:rPr>
              <w:t>30</w:t>
            </w:r>
            <w:r w:rsidR="00132474" w:rsidRPr="00132474">
              <w:rPr>
                <w:rFonts w:ascii="宋体" w:hAnsi="宋体"/>
                <w:color w:val="FF0000"/>
                <w:szCs w:val="21"/>
                <w:highlight w:val="yellow"/>
              </w:rPr>
              <w:t>%作为首款，收到当年报告后，</w:t>
            </w:r>
            <w:r w:rsidR="00882723">
              <w:rPr>
                <w:rFonts w:ascii="宋体" w:hAnsi="宋体" w:hint="eastAsia"/>
                <w:color w:val="FF0000"/>
                <w:szCs w:val="21"/>
                <w:highlight w:val="yellow"/>
              </w:rPr>
              <w:t>经验收</w:t>
            </w:r>
            <w:r w:rsidR="00132474" w:rsidRPr="00132474">
              <w:rPr>
                <w:rFonts w:ascii="宋体" w:hAnsi="宋体"/>
                <w:color w:val="FF0000"/>
                <w:szCs w:val="21"/>
                <w:highlight w:val="yellow"/>
              </w:rPr>
              <w:t>确认无误后支付剩余</w:t>
            </w:r>
            <w:r w:rsidR="00132474" w:rsidRPr="00132474">
              <w:rPr>
                <w:rFonts w:ascii="宋体" w:hAnsi="宋体" w:hint="eastAsia"/>
                <w:color w:val="FF0000"/>
                <w:szCs w:val="21"/>
                <w:highlight w:val="yellow"/>
              </w:rPr>
              <w:t>70</w:t>
            </w:r>
            <w:r w:rsidR="00132474" w:rsidRPr="00132474">
              <w:rPr>
                <w:rFonts w:ascii="宋体" w:hAnsi="宋体"/>
                <w:color w:val="FF0000"/>
                <w:szCs w:val="21"/>
                <w:highlight w:val="yellow"/>
              </w:rPr>
              <w:t>%尾款。</w:t>
            </w:r>
          </w:p>
          <w:p w:rsidR="00DB00F0" w:rsidRPr="00DB00F0" w:rsidRDefault="00DB00F0" w:rsidP="00DB00F0">
            <w:pPr>
              <w:widowControl/>
              <w:spacing w:before="75" w:after="75"/>
              <w:jc w:val="left"/>
              <w:rPr>
                <w:rFonts w:ascii="宋体" w:hAnsi="宋体"/>
                <w:color w:val="000000"/>
                <w:szCs w:val="21"/>
              </w:rPr>
            </w:pPr>
            <w:r w:rsidRPr="00DB00F0">
              <w:rPr>
                <w:rFonts w:ascii="宋体" w:hAnsi="宋体" w:hint="eastAsia"/>
                <w:color w:val="000000"/>
                <w:szCs w:val="21"/>
              </w:rPr>
              <w:t>6、</w:t>
            </w:r>
            <w:r w:rsidRPr="00264863">
              <w:rPr>
                <w:rFonts w:ascii="宋体" w:hAnsi="宋体" w:hint="eastAsia"/>
                <w:color w:val="FF0000"/>
                <w:szCs w:val="21"/>
              </w:rPr>
              <w:t>报价文件制作二份，要求密封，外部注明询价公告号及公司名称</w:t>
            </w:r>
            <w:r w:rsidRPr="00DB00F0">
              <w:rPr>
                <w:rFonts w:ascii="宋体" w:hAnsi="宋体" w:hint="eastAsia"/>
                <w:color w:val="000000"/>
                <w:szCs w:val="21"/>
              </w:rPr>
              <w:t>.</w:t>
            </w:r>
          </w:p>
          <w:p w:rsidR="002C7E23" w:rsidRDefault="00DB00F0" w:rsidP="00FA25EE">
            <w:pPr>
              <w:rPr>
                <w:rFonts w:ascii="宋体" w:hAnsi="宋体"/>
                <w:color w:val="000000"/>
                <w:szCs w:val="21"/>
              </w:rPr>
            </w:pPr>
            <w:r>
              <w:rPr>
                <w:rFonts w:ascii="宋体" w:hAnsi="宋体"/>
                <w:color w:val="000000"/>
                <w:szCs w:val="21"/>
              </w:rPr>
              <w:t>7</w:t>
            </w:r>
            <w:r w:rsidR="00FA25EE" w:rsidRPr="008675A2">
              <w:rPr>
                <w:rFonts w:ascii="宋体" w:hAnsi="宋体"/>
                <w:color w:val="000000"/>
                <w:szCs w:val="21"/>
              </w:rPr>
              <w:t>、</w:t>
            </w:r>
            <w:r w:rsidR="00FA25EE" w:rsidRPr="008675A2">
              <w:rPr>
                <w:rFonts w:ascii="宋体" w:hAnsi="宋体" w:hint="eastAsia"/>
                <w:color w:val="000000"/>
                <w:szCs w:val="21"/>
              </w:rPr>
              <w:t>报价文件中除报价资料外还应包含以下资料</w:t>
            </w:r>
            <w:r w:rsidR="00FA25EE">
              <w:rPr>
                <w:rFonts w:ascii="宋体" w:hAnsi="宋体" w:hint="eastAsia"/>
                <w:color w:val="000000"/>
                <w:szCs w:val="21"/>
              </w:rPr>
              <w:t>（</w:t>
            </w:r>
            <w:r w:rsidR="00FA25EE" w:rsidRPr="00DB00F0">
              <w:rPr>
                <w:rFonts w:ascii="宋体" w:hAnsi="宋体" w:hint="eastAsia"/>
                <w:color w:val="FF0000"/>
                <w:szCs w:val="21"/>
              </w:rPr>
              <w:t>均需加盖公章</w:t>
            </w:r>
            <w:r w:rsidR="00FA25EE">
              <w:rPr>
                <w:rFonts w:ascii="宋体" w:hAnsi="宋体" w:hint="eastAsia"/>
                <w:color w:val="000000"/>
                <w:szCs w:val="21"/>
              </w:rPr>
              <w:t>）</w:t>
            </w:r>
            <w:r w:rsidR="00FA25EE" w:rsidRPr="008675A2">
              <w:rPr>
                <w:rFonts w:ascii="宋体" w:hAnsi="宋体" w:hint="eastAsia"/>
                <w:color w:val="000000"/>
                <w:szCs w:val="21"/>
              </w:rPr>
              <w:t>：（1）</w:t>
            </w:r>
            <w:r w:rsidR="00FA25EE" w:rsidRPr="008675A2">
              <w:rPr>
                <w:rFonts w:ascii="宋体" w:hAnsi="宋体"/>
                <w:color w:val="000000"/>
                <w:szCs w:val="21"/>
              </w:rPr>
              <w:t>营业执照复印件</w:t>
            </w:r>
            <w:r w:rsidR="00FA25EE" w:rsidRPr="008675A2">
              <w:rPr>
                <w:rFonts w:ascii="宋体" w:hAnsi="宋体" w:hint="eastAsia"/>
                <w:color w:val="000000"/>
                <w:szCs w:val="21"/>
              </w:rPr>
              <w:t>，（2）</w:t>
            </w:r>
            <w:r w:rsidR="00FA25EE" w:rsidRPr="008675A2">
              <w:rPr>
                <w:rFonts w:ascii="宋体" w:hAnsi="宋体"/>
                <w:color w:val="000000"/>
                <w:szCs w:val="21"/>
              </w:rPr>
              <w:t>法定代表人身份证复印件</w:t>
            </w:r>
            <w:r w:rsidR="00FA25EE" w:rsidRPr="008675A2">
              <w:rPr>
                <w:rFonts w:ascii="宋体" w:hAnsi="宋体" w:hint="eastAsia"/>
                <w:color w:val="000000"/>
                <w:szCs w:val="21"/>
              </w:rPr>
              <w:t>，（3）</w:t>
            </w:r>
            <w:r w:rsidR="00FA25EE" w:rsidRPr="008675A2">
              <w:rPr>
                <w:rFonts w:ascii="宋体" w:hAnsi="宋体"/>
                <w:color w:val="000000"/>
                <w:szCs w:val="21"/>
              </w:rPr>
              <w:t>授权代表还需提供法人授权委托书原件</w:t>
            </w:r>
            <w:r w:rsidR="00FA25EE" w:rsidRPr="008675A2">
              <w:rPr>
                <w:rFonts w:ascii="宋体" w:hAnsi="宋体" w:hint="eastAsia"/>
                <w:color w:val="000000"/>
                <w:szCs w:val="21"/>
              </w:rPr>
              <w:t>，（4）</w:t>
            </w:r>
            <w:r w:rsidR="00FA25EE" w:rsidRPr="008675A2">
              <w:rPr>
                <w:rFonts w:ascii="宋体" w:hAnsi="宋体"/>
                <w:color w:val="000000"/>
                <w:szCs w:val="21"/>
              </w:rPr>
              <w:t>授权代表身份证复印件</w:t>
            </w:r>
            <w:r w:rsidR="00FA25EE" w:rsidRPr="008675A2">
              <w:rPr>
                <w:rFonts w:ascii="宋体" w:hAnsi="宋体" w:hint="eastAsia"/>
                <w:color w:val="000000"/>
                <w:szCs w:val="21"/>
              </w:rPr>
              <w:t>。</w:t>
            </w:r>
            <w:r w:rsidR="002C7E23">
              <w:rPr>
                <w:rFonts w:ascii="宋体" w:hAnsi="宋体" w:hint="eastAsia"/>
                <w:color w:val="000000"/>
                <w:szCs w:val="21"/>
              </w:rPr>
              <w:t>（5）提供项目总体方案（6）报告大纲（7）6家</w:t>
            </w:r>
            <w:r w:rsidR="002C7E23" w:rsidRPr="002C7E23">
              <w:rPr>
                <w:rFonts w:ascii="宋体" w:hAnsi="宋体" w:hint="eastAsia"/>
                <w:color w:val="000000"/>
                <w:szCs w:val="21"/>
              </w:rPr>
              <w:t>双高院校</w:t>
            </w:r>
            <w:r w:rsidR="002C7E23">
              <w:rPr>
                <w:rFonts w:ascii="宋体" w:hAnsi="宋体" w:hint="eastAsia"/>
                <w:color w:val="000000"/>
                <w:szCs w:val="21"/>
              </w:rPr>
              <w:t>同项目合同复印件（8）数据查询系统截图</w:t>
            </w:r>
          </w:p>
          <w:p w:rsidR="00FA25EE" w:rsidRPr="00F47BD9" w:rsidRDefault="00FA25EE" w:rsidP="00FA25EE">
            <w:pPr>
              <w:rPr>
                <w:rFonts w:ascii="宋体" w:hAnsi="宋体"/>
                <w:color w:val="000000"/>
                <w:szCs w:val="21"/>
              </w:rPr>
            </w:pPr>
            <w:r w:rsidRPr="00F47BD9">
              <w:rPr>
                <w:rFonts w:ascii="宋体" w:hAnsi="宋体" w:hint="eastAsia"/>
                <w:color w:val="000000"/>
                <w:szCs w:val="21"/>
              </w:rPr>
              <w:t>三、确定成交单位</w:t>
            </w:r>
          </w:p>
          <w:p w:rsidR="00FA25EE" w:rsidRDefault="00FA25EE" w:rsidP="00FA25EE">
            <w:pPr>
              <w:autoSpaceDE w:val="0"/>
              <w:autoSpaceDN w:val="0"/>
              <w:adjustRightInd w:val="0"/>
              <w:rPr>
                <w:rFonts w:ascii="宋体" w:hAnsi="宋体"/>
                <w:color w:val="000000"/>
                <w:szCs w:val="21"/>
              </w:rPr>
            </w:pPr>
            <w:r w:rsidRPr="00F47BD9">
              <w:rPr>
                <w:rFonts w:ascii="宋体" w:hAnsi="宋体"/>
                <w:color w:val="000000"/>
                <w:szCs w:val="21"/>
              </w:rPr>
              <w:t>1</w:t>
            </w:r>
            <w:r w:rsidRPr="00F47BD9">
              <w:rPr>
                <w:rFonts w:ascii="宋体" w:hAnsi="宋体" w:hint="eastAsia"/>
                <w:color w:val="000000"/>
                <w:szCs w:val="21"/>
              </w:rPr>
              <w:t>、报价文件请授权代表签字并加盖单位公章后于202</w:t>
            </w:r>
            <w:r w:rsidRPr="00F47BD9">
              <w:rPr>
                <w:rFonts w:ascii="宋体" w:hAnsi="宋体"/>
                <w:color w:val="000000"/>
                <w:szCs w:val="21"/>
              </w:rPr>
              <w:t>2</w:t>
            </w:r>
            <w:r w:rsidRPr="00F47BD9">
              <w:rPr>
                <w:rFonts w:ascii="宋体" w:hAnsi="宋体" w:hint="eastAsia"/>
                <w:color w:val="000000"/>
                <w:szCs w:val="21"/>
              </w:rPr>
              <w:t>年</w:t>
            </w:r>
            <w:r w:rsidR="00915895">
              <w:rPr>
                <w:rFonts w:ascii="宋体" w:hAnsi="宋体"/>
                <w:color w:val="000000"/>
                <w:szCs w:val="21"/>
                <w:highlight w:val="darkGray"/>
              </w:rPr>
              <w:t>7</w:t>
            </w:r>
            <w:r w:rsidRPr="00132474">
              <w:rPr>
                <w:rFonts w:ascii="宋体" w:hAnsi="宋体" w:hint="eastAsia"/>
                <w:color w:val="000000"/>
                <w:szCs w:val="21"/>
                <w:highlight w:val="darkGray"/>
              </w:rPr>
              <w:t>月</w:t>
            </w:r>
            <w:r w:rsidR="00FF1661">
              <w:rPr>
                <w:rFonts w:ascii="宋体" w:hAnsi="宋体"/>
                <w:color w:val="000000"/>
                <w:szCs w:val="21"/>
              </w:rPr>
              <w:t>5</w:t>
            </w:r>
            <w:bookmarkStart w:id="0" w:name="_GoBack"/>
            <w:bookmarkEnd w:id="0"/>
            <w:r w:rsidRPr="00F47BD9">
              <w:rPr>
                <w:rFonts w:ascii="宋体" w:hAnsi="宋体" w:hint="eastAsia"/>
                <w:color w:val="000000"/>
                <w:szCs w:val="21"/>
              </w:rPr>
              <w:t>日</w:t>
            </w:r>
            <w:r>
              <w:rPr>
                <w:rFonts w:ascii="宋体" w:hAnsi="宋体"/>
                <w:color w:val="000000"/>
                <w:szCs w:val="21"/>
              </w:rPr>
              <w:t>8</w:t>
            </w:r>
            <w:r w:rsidRPr="00F47BD9">
              <w:rPr>
                <w:rFonts w:ascii="宋体" w:hAnsi="宋体"/>
                <w:color w:val="000000"/>
                <w:szCs w:val="21"/>
              </w:rPr>
              <w:t>:3</w:t>
            </w:r>
            <w:r w:rsidRPr="00F47BD9">
              <w:rPr>
                <w:rFonts w:ascii="宋体" w:hAnsi="宋体" w:hint="eastAsia"/>
                <w:color w:val="000000"/>
                <w:szCs w:val="21"/>
              </w:rPr>
              <w:t>0前密封寄送至无锡职业技术学院</w:t>
            </w:r>
            <w:r w:rsidRPr="00F47BD9">
              <w:rPr>
                <w:rFonts w:ascii="宋体" w:hAnsi="宋体"/>
                <w:color w:val="000000"/>
                <w:szCs w:val="21"/>
              </w:rPr>
              <w:t>。</w:t>
            </w:r>
            <w:r w:rsidRPr="00F47BD9">
              <w:rPr>
                <w:rFonts w:ascii="宋体" w:hAnsi="宋体" w:hint="eastAsia"/>
                <w:color w:val="000000"/>
                <w:szCs w:val="21"/>
              </w:rPr>
              <w:t>（报价文件采用邮寄方式（到付拒收），报价人应充分考虑邮件在途时间，保证报价文件能够在截止时间之前送达学校。寄出</w:t>
            </w:r>
            <w:r w:rsidRPr="00F47BD9">
              <w:rPr>
                <w:rFonts w:ascii="宋体" w:hAnsi="宋体"/>
                <w:color w:val="000000"/>
                <w:szCs w:val="21"/>
              </w:rPr>
              <w:t>报价</w:t>
            </w:r>
            <w:r w:rsidRPr="00F47BD9">
              <w:rPr>
                <w:rFonts w:ascii="宋体" w:hAnsi="宋体" w:hint="eastAsia"/>
                <w:color w:val="000000"/>
                <w:szCs w:val="21"/>
              </w:rPr>
              <w:t>文件时</w:t>
            </w:r>
            <w:r>
              <w:rPr>
                <w:rFonts w:ascii="宋体" w:hAnsi="宋体" w:hint="eastAsia"/>
                <w:color w:val="000000"/>
                <w:szCs w:val="21"/>
              </w:rPr>
              <w:t>请</w:t>
            </w:r>
            <w:r w:rsidRPr="00F47BD9">
              <w:rPr>
                <w:rFonts w:ascii="宋体" w:hAnsi="宋体"/>
                <w:color w:val="000000"/>
                <w:szCs w:val="21"/>
              </w:rPr>
              <w:t>联系告知</w:t>
            </w:r>
            <w:r w:rsidR="00C31E58">
              <w:rPr>
                <w:rFonts w:ascii="宋体" w:hAnsi="宋体" w:hint="eastAsia"/>
                <w:color w:val="000000"/>
                <w:szCs w:val="21"/>
              </w:rPr>
              <w:t>王老师</w:t>
            </w:r>
            <w:r w:rsidR="00264863">
              <w:rPr>
                <w:rFonts w:ascii="宋体" w:hAnsi="宋体" w:hint="eastAsia"/>
                <w:color w:val="000000"/>
                <w:szCs w:val="21"/>
              </w:rPr>
              <w:t xml:space="preserve"> </w:t>
            </w:r>
            <w:r w:rsidR="00264863" w:rsidRPr="00264863">
              <w:rPr>
                <w:rFonts w:ascii="宋体" w:hAnsi="宋体"/>
                <w:color w:val="000000"/>
                <w:szCs w:val="21"/>
              </w:rPr>
              <w:t>0510-81838873</w:t>
            </w:r>
            <w:r w:rsidRPr="00F47BD9">
              <w:rPr>
                <w:rFonts w:ascii="宋体" w:hAnsi="宋体" w:hint="eastAsia"/>
                <w:color w:val="000000"/>
                <w:szCs w:val="21"/>
              </w:rPr>
              <w:t>邮件</w:t>
            </w:r>
            <w:r w:rsidRPr="00F47BD9">
              <w:rPr>
                <w:rFonts w:ascii="宋体" w:hAnsi="宋体"/>
                <w:color w:val="000000"/>
                <w:szCs w:val="21"/>
              </w:rPr>
              <w:t>单号</w:t>
            </w:r>
            <w:r w:rsidRPr="00F47BD9">
              <w:rPr>
                <w:rFonts w:ascii="宋体" w:hAnsi="宋体" w:hint="eastAsia"/>
                <w:color w:val="000000"/>
                <w:szCs w:val="21"/>
              </w:rPr>
              <w:t>。</w:t>
            </w:r>
          </w:p>
          <w:p w:rsidR="00264863" w:rsidRPr="00264863" w:rsidRDefault="00264863" w:rsidP="00264863">
            <w:pPr>
              <w:pStyle w:val="2"/>
              <w:ind w:firstLineChars="0" w:firstLine="0"/>
              <w:rPr>
                <w:rFonts w:ascii="宋体" w:eastAsia="宋体"/>
                <w:szCs w:val="21"/>
              </w:rPr>
            </w:pPr>
            <w:r w:rsidRPr="00264863">
              <w:rPr>
                <w:rFonts w:ascii="宋体" w:eastAsia="宋体" w:hint="eastAsia"/>
                <w:szCs w:val="21"/>
              </w:rPr>
              <w:t>2、</w:t>
            </w:r>
            <w:r>
              <w:rPr>
                <w:rFonts w:ascii="宋体" w:eastAsia="宋体" w:hint="eastAsia"/>
                <w:szCs w:val="21"/>
              </w:rPr>
              <w:t>项目负责人在评审时间截止之前不得私自拆封询价文件。</w:t>
            </w:r>
          </w:p>
          <w:p w:rsidR="00FA25EE" w:rsidRPr="00F47BD9" w:rsidRDefault="00264863" w:rsidP="00FA25EE">
            <w:pPr>
              <w:autoSpaceDE w:val="0"/>
              <w:autoSpaceDN w:val="0"/>
              <w:adjustRightInd w:val="0"/>
              <w:rPr>
                <w:rFonts w:ascii="宋体" w:hAnsi="宋体"/>
                <w:color w:val="000000"/>
                <w:szCs w:val="21"/>
              </w:rPr>
            </w:pPr>
            <w:r>
              <w:rPr>
                <w:rFonts w:ascii="宋体" w:hAnsi="宋体"/>
                <w:color w:val="000000"/>
                <w:szCs w:val="21"/>
              </w:rPr>
              <w:t>3</w:t>
            </w:r>
            <w:r w:rsidR="00FA25EE" w:rsidRPr="00F47BD9">
              <w:rPr>
                <w:rFonts w:ascii="宋体" w:hAnsi="宋体" w:hint="eastAsia"/>
                <w:color w:val="000000"/>
                <w:szCs w:val="21"/>
              </w:rPr>
              <w:t>、学校组织3人及以上单数询价小组，对报价文件进行资格性及符合性检查，通过资格性及符合性检查的单位报价文件，由询价小组</w:t>
            </w:r>
            <w:r w:rsidR="00FA25EE" w:rsidRPr="00F47BD9">
              <w:rPr>
                <w:rFonts w:ascii="宋体" w:hAnsi="宋体"/>
                <w:color w:val="000000"/>
                <w:szCs w:val="21"/>
              </w:rPr>
              <w:t>根据符合采购需求、质量和服务相等且报价最低的原则确定成交供应商</w:t>
            </w:r>
            <w:r w:rsidR="00FA25EE" w:rsidRPr="00F47BD9">
              <w:rPr>
                <w:rFonts w:ascii="宋体" w:hAnsi="宋体" w:hint="eastAsia"/>
                <w:color w:val="000000"/>
                <w:szCs w:val="21"/>
              </w:rPr>
              <w:t>，并当场宣布结果。</w:t>
            </w:r>
          </w:p>
        </w:tc>
        <w:tc>
          <w:tcPr>
            <w:tcW w:w="6096" w:type="dxa"/>
            <w:gridSpan w:val="4"/>
            <w:tcBorders>
              <w:top w:val="single" w:sz="6" w:space="0" w:color="auto"/>
              <w:left w:val="dotDotDash" w:sz="18" w:space="0" w:color="auto"/>
              <w:bottom w:val="single" w:sz="6" w:space="0" w:color="auto"/>
            </w:tcBorders>
          </w:tcPr>
          <w:p w:rsidR="00FA25EE" w:rsidRPr="008675A2" w:rsidRDefault="00FA25EE" w:rsidP="00FA25EE">
            <w:pPr>
              <w:pStyle w:val="4"/>
              <w:rPr>
                <w:rFonts w:ascii="宋体" w:eastAsia="宋体" w:hAnsi="宋体"/>
                <w:sz w:val="21"/>
                <w:szCs w:val="21"/>
              </w:rPr>
            </w:pPr>
          </w:p>
        </w:tc>
      </w:tr>
      <w:tr w:rsidR="00FA25EE">
        <w:trPr>
          <w:trHeight w:val="90"/>
        </w:trPr>
        <w:tc>
          <w:tcPr>
            <w:tcW w:w="1996" w:type="dxa"/>
            <w:tcBorders>
              <w:bottom w:val="double" w:sz="4" w:space="0" w:color="auto"/>
            </w:tcBorders>
            <w:vAlign w:val="center"/>
          </w:tcPr>
          <w:p w:rsidR="00FA25EE" w:rsidRDefault="00FA25EE" w:rsidP="00FA25EE">
            <w:pPr>
              <w:jc w:val="center"/>
              <w:rPr>
                <w:b/>
                <w:color w:val="000000"/>
                <w:sz w:val="24"/>
              </w:rPr>
            </w:pPr>
            <w:r>
              <w:rPr>
                <w:rFonts w:hint="eastAsia"/>
                <w:b/>
                <w:color w:val="000000"/>
                <w:sz w:val="24"/>
              </w:rPr>
              <w:t>评审时间及地点</w:t>
            </w:r>
          </w:p>
        </w:tc>
        <w:tc>
          <w:tcPr>
            <w:tcW w:w="5927" w:type="dxa"/>
            <w:gridSpan w:val="4"/>
            <w:tcBorders>
              <w:bottom w:val="double" w:sz="4" w:space="0" w:color="auto"/>
              <w:right w:val="dotDotDash" w:sz="18" w:space="0" w:color="auto"/>
            </w:tcBorders>
            <w:vAlign w:val="center"/>
          </w:tcPr>
          <w:p w:rsidR="00FA25EE" w:rsidRDefault="00FA25EE" w:rsidP="00FA25EE">
            <w:pPr>
              <w:jc w:val="left"/>
              <w:rPr>
                <w:color w:val="0000FF"/>
                <w:sz w:val="24"/>
                <w:u w:val="single"/>
              </w:rPr>
            </w:pPr>
            <w:r>
              <w:rPr>
                <w:rFonts w:hint="eastAsia"/>
                <w:color w:val="0000FF"/>
                <w:sz w:val="24"/>
                <w:u w:val="single"/>
              </w:rPr>
              <w:t>评审时间：</w:t>
            </w:r>
            <w:r w:rsidRPr="00132474">
              <w:rPr>
                <w:rFonts w:hint="eastAsia"/>
                <w:color w:val="0000FF"/>
                <w:sz w:val="24"/>
                <w:highlight w:val="darkGray"/>
                <w:u w:val="single"/>
              </w:rPr>
              <w:t>202</w:t>
            </w:r>
            <w:r w:rsidRPr="00132474">
              <w:rPr>
                <w:color w:val="0000FF"/>
                <w:sz w:val="24"/>
                <w:highlight w:val="darkGray"/>
                <w:u w:val="single"/>
              </w:rPr>
              <w:t>3</w:t>
            </w:r>
            <w:r w:rsidRPr="00132474">
              <w:rPr>
                <w:rFonts w:hint="eastAsia"/>
                <w:color w:val="0000FF"/>
                <w:sz w:val="24"/>
                <w:highlight w:val="darkGray"/>
                <w:u w:val="single"/>
              </w:rPr>
              <w:t>年</w:t>
            </w:r>
            <w:r w:rsidR="00915895">
              <w:rPr>
                <w:color w:val="0000FF"/>
                <w:sz w:val="24"/>
                <w:highlight w:val="darkGray"/>
                <w:u w:val="single"/>
              </w:rPr>
              <w:t>7</w:t>
            </w:r>
            <w:r w:rsidRPr="00132474">
              <w:rPr>
                <w:rFonts w:hint="eastAsia"/>
                <w:color w:val="0000FF"/>
                <w:sz w:val="24"/>
                <w:highlight w:val="darkGray"/>
                <w:u w:val="single"/>
              </w:rPr>
              <w:t>月</w:t>
            </w:r>
            <w:r w:rsidR="00FF1661">
              <w:rPr>
                <w:color w:val="0000FF"/>
                <w:sz w:val="24"/>
                <w:highlight w:val="darkGray"/>
                <w:u w:val="single"/>
              </w:rPr>
              <w:t>5</w:t>
            </w:r>
            <w:r w:rsidRPr="00132474">
              <w:rPr>
                <w:rFonts w:hint="eastAsia"/>
                <w:color w:val="0000FF"/>
                <w:sz w:val="24"/>
                <w:highlight w:val="darkGray"/>
                <w:u w:val="single"/>
              </w:rPr>
              <w:t>日</w:t>
            </w:r>
            <w:r w:rsidRPr="00132474">
              <w:rPr>
                <w:rFonts w:hint="eastAsia"/>
                <w:color w:val="0000FF"/>
                <w:sz w:val="24"/>
                <w:highlight w:val="darkGray"/>
                <w:u w:val="single"/>
              </w:rPr>
              <w:t>9:00</w:t>
            </w:r>
          </w:p>
          <w:p w:rsidR="00FA25EE" w:rsidRDefault="00FA25EE" w:rsidP="00FA25EE">
            <w:pPr>
              <w:jc w:val="left"/>
              <w:rPr>
                <w:color w:val="000000"/>
                <w:sz w:val="24"/>
              </w:rPr>
            </w:pPr>
            <w:r>
              <w:rPr>
                <w:color w:val="0000FF"/>
                <w:sz w:val="24"/>
                <w:u w:val="single"/>
              </w:rPr>
              <w:t>评审地点</w:t>
            </w:r>
            <w:r>
              <w:rPr>
                <w:rFonts w:hint="eastAsia"/>
                <w:color w:val="0000FF"/>
                <w:sz w:val="24"/>
                <w:u w:val="single"/>
              </w:rPr>
              <w:t>：无锡职业技术学院综合楼</w:t>
            </w:r>
            <w:r>
              <w:rPr>
                <w:rFonts w:hint="eastAsia"/>
                <w:color w:val="0000FF"/>
                <w:sz w:val="24"/>
                <w:u w:val="single"/>
              </w:rPr>
              <w:t>9</w:t>
            </w:r>
            <w:r>
              <w:rPr>
                <w:color w:val="0000FF"/>
                <w:sz w:val="24"/>
                <w:u w:val="single"/>
              </w:rPr>
              <w:t>12</w:t>
            </w:r>
          </w:p>
        </w:tc>
        <w:tc>
          <w:tcPr>
            <w:tcW w:w="993" w:type="dxa"/>
            <w:tcBorders>
              <w:top w:val="single" w:sz="6" w:space="0" w:color="auto"/>
              <w:left w:val="dotDotDash" w:sz="18" w:space="0" w:color="auto"/>
              <w:bottom w:val="double" w:sz="4" w:space="0" w:color="auto"/>
              <w:right w:val="single" w:sz="4" w:space="0" w:color="auto"/>
            </w:tcBorders>
            <w:vAlign w:val="center"/>
          </w:tcPr>
          <w:p w:rsidR="00FA25EE" w:rsidRDefault="00FA25EE" w:rsidP="00FA25EE">
            <w:pPr>
              <w:jc w:val="left"/>
              <w:rPr>
                <w:color w:val="000000"/>
                <w:sz w:val="24"/>
              </w:rPr>
            </w:pPr>
            <w:r>
              <w:rPr>
                <w:rFonts w:hint="eastAsia"/>
                <w:color w:val="000000"/>
                <w:sz w:val="24"/>
              </w:rPr>
              <w:t>总报价</w:t>
            </w:r>
          </w:p>
        </w:tc>
        <w:tc>
          <w:tcPr>
            <w:tcW w:w="5103" w:type="dxa"/>
            <w:gridSpan w:val="3"/>
            <w:tcBorders>
              <w:top w:val="single" w:sz="6" w:space="0" w:color="auto"/>
              <w:left w:val="single" w:sz="4" w:space="0" w:color="auto"/>
              <w:bottom w:val="double" w:sz="4" w:space="0" w:color="auto"/>
            </w:tcBorders>
          </w:tcPr>
          <w:p w:rsidR="00FA25EE" w:rsidRDefault="00FA25EE" w:rsidP="00FA25EE">
            <w:pPr>
              <w:jc w:val="left"/>
              <w:rPr>
                <w:color w:val="000000"/>
                <w:sz w:val="24"/>
              </w:rPr>
            </w:pPr>
            <w:r>
              <w:rPr>
                <w:rFonts w:hint="eastAsia"/>
                <w:color w:val="000000"/>
                <w:sz w:val="24"/>
              </w:rPr>
              <w:t xml:space="preserve">　小写：</w:t>
            </w:r>
          </w:p>
          <w:p w:rsidR="00FA25EE" w:rsidRDefault="00FA25EE" w:rsidP="00FA25EE">
            <w:pPr>
              <w:ind w:firstLineChars="100" w:firstLine="240"/>
              <w:jc w:val="left"/>
              <w:rPr>
                <w:color w:val="000000"/>
                <w:sz w:val="24"/>
              </w:rPr>
            </w:pPr>
            <w:r>
              <w:rPr>
                <w:rFonts w:hint="eastAsia"/>
                <w:color w:val="000000"/>
                <w:sz w:val="24"/>
              </w:rPr>
              <w:t>大写：</w:t>
            </w:r>
            <w:r>
              <w:rPr>
                <w:color w:val="000000"/>
                <w:sz w:val="24"/>
              </w:rPr>
              <w:t xml:space="preserve"> </w:t>
            </w:r>
          </w:p>
        </w:tc>
      </w:tr>
      <w:tr w:rsidR="00FA25EE">
        <w:trPr>
          <w:trHeight w:val="300"/>
        </w:trPr>
        <w:tc>
          <w:tcPr>
            <w:tcW w:w="7923" w:type="dxa"/>
            <w:gridSpan w:val="5"/>
            <w:tcBorders>
              <w:top w:val="double" w:sz="4" w:space="0" w:color="auto"/>
              <w:left w:val="nil"/>
              <w:bottom w:val="nil"/>
              <w:right w:val="dotDotDash" w:sz="18" w:space="0" w:color="auto"/>
            </w:tcBorders>
          </w:tcPr>
          <w:p w:rsidR="00FA25EE" w:rsidRDefault="00FA25EE" w:rsidP="00FA25EE">
            <w:pPr>
              <w:ind w:firstLineChars="1600" w:firstLine="3840"/>
              <w:jc w:val="left"/>
              <w:rPr>
                <w:color w:val="000000"/>
                <w:sz w:val="24"/>
              </w:rPr>
            </w:pPr>
            <w:r>
              <w:rPr>
                <w:rFonts w:hint="eastAsia"/>
                <w:color w:val="000000"/>
                <w:sz w:val="24"/>
              </w:rPr>
              <w:t>虚线左方为采购人填写</w:t>
            </w:r>
          </w:p>
        </w:tc>
        <w:tc>
          <w:tcPr>
            <w:tcW w:w="6096" w:type="dxa"/>
            <w:gridSpan w:val="4"/>
            <w:tcBorders>
              <w:top w:val="double" w:sz="4" w:space="0" w:color="auto"/>
              <w:left w:val="dotDotDash" w:sz="18" w:space="0" w:color="auto"/>
              <w:bottom w:val="nil"/>
              <w:right w:val="nil"/>
            </w:tcBorders>
          </w:tcPr>
          <w:p w:rsidR="00FA25EE" w:rsidRDefault="00FA25EE" w:rsidP="00FA25EE">
            <w:pPr>
              <w:ind w:firstLineChars="400" w:firstLine="960"/>
              <w:jc w:val="left"/>
              <w:rPr>
                <w:color w:val="000000"/>
                <w:sz w:val="24"/>
              </w:rPr>
            </w:pPr>
            <w:r>
              <w:rPr>
                <w:rFonts w:hint="eastAsia"/>
                <w:color w:val="000000"/>
                <w:sz w:val="24"/>
              </w:rPr>
              <w:t>虚线右方为供货商填写</w:t>
            </w:r>
          </w:p>
        </w:tc>
      </w:tr>
    </w:tbl>
    <w:p w:rsidR="00F20473" w:rsidRDefault="00F20473">
      <w:pPr>
        <w:tabs>
          <w:tab w:val="left" w:pos="3664"/>
        </w:tabs>
        <w:jc w:val="left"/>
      </w:pPr>
    </w:p>
    <w:p w:rsidR="007D5267" w:rsidRDefault="007D5267" w:rsidP="007D5267">
      <w:pPr>
        <w:pStyle w:val="2"/>
      </w:pPr>
    </w:p>
    <w:p w:rsidR="007D5267" w:rsidRDefault="007D5267" w:rsidP="007D5267">
      <w:pPr>
        <w:pStyle w:val="2"/>
      </w:pPr>
    </w:p>
    <w:p w:rsidR="007D5267" w:rsidRPr="007D5267" w:rsidRDefault="007D5267" w:rsidP="007D5267">
      <w:pPr>
        <w:autoSpaceDE w:val="0"/>
        <w:autoSpaceDN w:val="0"/>
        <w:adjustRightInd w:val="0"/>
        <w:rPr>
          <w:rFonts w:ascii="宋体" w:hAnsi="宋体"/>
          <w:color w:val="000000"/>
          <w:szCs w:val="21"/>
        </w:rPr>
      </w:pPr>
    </w:p>
    <w:sectPr w:rsidR="007D5267" w:rsidRPr="007D5267">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D89" w:rsidRDefault="005D1D89" w:rsidP="00776F2F">
      <w:r>
        <w:separator/>
      </w:r>
    </w:p>
  </w:endnote>
  <w:endnote w:type="continuationSeparator" w:id="0">
    <w:p w:rsidR="005D1D89" w:rsidRDefault="005D1D89" w:rsidP="0077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D89" w:rsidRDefault="005D1D89" w:rsidP="00776F2F">
      <w:r>
        <w:separator/>
      </w:r>
    </w:p>
  </w:footnote>
  <w:footnote w:type="continuationSeparator" w:id="0">
    <w:p w:rsidR="005D1D89" w:rsidRDefault="005D1D89" w:rsidP="00776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jhjMWQ2ZTJlMjkwOTIyMWJjZmRmNWRhN2UxZDcifQ=="/>
    <w:docVar w:name="KSO_WPS_MARK_KEY" w:val="035f80fc-65a8-4c83-8116-26bee6bddbb7"/>
  </w:docVars>
  <w:rsids>
    <w:rsidRoot w:val="0013120D"/>
    <w:rsid w:val="00001AAC"/>
    <w:rsid w:val="00011775"/>
    <w:rsid w:val="00060285"/>
    <w:rsid w:val="00064811"/>
    <w:rsid w:val="000839B1"/>
    <w:rsid w:val="00085D6D"/>
    <w:rsid w:val="00090C26"/>
    <w:rsid w:val="00095CB3"/>
    <w:rsid w:val="000A231A"/>
    <w:rsid w:val="000B0A29"/>
    <w:rsid w:val="000B2C08"/>
    <w:rsid w:val="000B385D"/>
    <w:rsid w:val="000C1D94"/>
    <w:rsid w:val="00100CF1"/>
    <w:rsid w:val="00117573"/>
    <w:rsid w:val="00120177"/>
    <w:rsid w:val="0012099C"/>
    <w:rsid w:val="001247B2"/>
    <w:rsid w:val="00125760"/>
    <w:rsid w:val="0013120D"/>
    <w:rsid w:val="00132474"/>
    <w:rsid w:val="00147756"/>
    <w:rsid w:val="00157FEA"/>
    <w:rsid w:val="00163D3B"/>
    <w:rsid w:val="00180F03"/>
    <w:rsid w:val="00181010"/>
    <w:rsid w:val="00181B54"/>
    <w:rsid w:val="001867AC"/>
    <w:rsid w:val="001B1FAD"/>
    <w:rsid w:val="001B2A31"/>
    <w:rsid w:val="00201CE9"/>
    <w:rsid w:val="00215841"/>
    <w:rsid w:val="002159BD"/>
    <w:rsid w:val="0022143A"/>
    <w:rsid w:val="0024322F"/>
    <w:rsid w:val="00244A7C"/>
    <w:rsid w:val="00264863"/>
    <w:rsid w:val="00271030"/>
    <w:rsid w:val="00293049"/>
    <w:rsid w:val="002B7785"/>
    <w:rsid w:val="002C02A4"/>
    <w:rsid w:val="002C7E23"/>
    <w:rsid w:val="002D5537"/>
    <w:rsid w:val="002E0C9B"/>
    <w:rsid w:val="002E3700"/>
    <w:rsid w:val="002E51FA"/>
    <w:rsid w:val="002E6567"/>
    <w:rsid w:val="002E6A16"/>
    <w:rsid w:val="002F61CD"/>
    <w:rsid w:val="003011C5"/>
    <w:rsid w:val="00310754"/>
    <w:rsid w:val="003139D6"/>
    <w:rsid w:val="00362BAE"/>
    <w:rsid w:val="00364B31"/>
    <w:rsid w:val="00366DF6"/>
    <w:rsid w:val="00372025"/>
    <w:rsid w:val="0039290E"/>
    <w:rsid w:val="003A01A8"/>
    <w:rsid w:val="003A1AE9"/>
    <w:rsid w:val="003A238B"/>
    <w:rsid w:val="003B6789"/>
    <w:rsid w:val="003B72AF"/>
    <w:rsid w:val="003D1B34"/>
    <w:rsid w:val="003E0147"/>
    <w:rsid w:val="003E4139"/>
    <w:rsid w:val="003E7372"/>
    <w:rsid w:val="003F7A06"/>
    <w:rsid w:val="00400D09"/>
    <w:rsid w:val="004011F9"/>
    <w:rsid w:val="004024DB"/>
    <w:rsid w:val="004147F2"/>
    <w:rsid w:val="00415C06"/>
    <w:rsid w:val="00423C7B"/>
    <w:rsid w:val="004241BC"/>
    <w:rsid w:val="00426BB5"/>
    <w:rsid w:val="00441E65"/>
    <w:rsid w:val="004436D8"/>
    <w:rsid w:val="00451FA6"/>
    <w:rsid w:val="00476CF7"/>
    <w:rsid w:val="004773E1"/>
    <w:rsid w:val="004B6730"/>
    <w:rsid w:val="004C1EE8"/>
    <w:rsid w:val="004C2EE7"/>
    <w:rsid w:val="004C437D"/>
    <w:rsid w:val="004D0FCE"/>
    <w:rsid w:val="004D35C3"/>
    <w:rsid w:val="004D6F5F"/>
    <w:rsid w:val="004E1D07"/>
    <w:rsid w:val="004E6DD7"/>
    <w:rsid w:val="004F2CFD"/>
    <w:rsid w:val="004F3755"/>
    <w:rsid w:val="004F4E4F"/>
    <w:rsid w:val="004F4E80"/>
    <w:rsid w:val="00500801"/>
    <w:rsid w:val="0052310B"/>
    <w:rsid w:val="0052452D"/>
    <w:rsid w:val="00545368"/>
    <w:rsid w:val="0055481C"/>
    <w:rsid w:val="0056048A"/>
    <w:rsid w:val="0056647B"/>
    <w:rsid w:val="00567361"/>
    <w:rsid w:val="00573918"/>
    <w:rsid w:val="0059516A"/>
    <w:rsid w:val="005971D8"/>
    <w:rsid w:val="00597766"/>
    <w:rsid w:val="005B64D0"/>
    <w:rsid w:val="005D1D89"/>
    <w:rsid w:val="005D21B9"/>
    <w:rsid w:val="005E0AE9"/>
    <w:rsid w:val="005F57A1"/>
    <w:rsid w:val="005F7E16"/>
    <w:rsid w:val="00600413"/>
    <w:rsid w:val="00607F8E"/>
    <w:rsid w:val="00616F69"/>
    <w:rsid w:val="00625FF5"/>
    <w:rsid w:val="00644FD0"/>
    <w:rsid w:val="006528C5"/>
    <w:rsid w:val="006548B0"/>
    <w:rsid w:val="00657876"/>
    <w:rsid w:val="006705D0"/>
    <w:rsid w:val="0067588F"/>
    <w:rsid w:val="00683F7E"/>
    <w:rsid w:val="006842DD"/>
    <w:rsid w:val="0068756F"/>
    <w:rsid w:val="006B1C5A"/>
    <w:rsid w:val="006B1EF7"/>
    <w:rsid w:val="006C4B6A"/>
    <w:rsid w:val="006E54FF"/>
    <w:rsid w:val="006E6F30"/>
    <w:rsid w:val="007013A7"/>
    <w:rsid w:val="007100CB"/>
    <w:rsid w:val="00713347"/>
    <w:rsid w:val="00721770"/>
    <w:rsid w:val="00734DD9"/>
    <w:rsid w:val="007460B2"/>
    <w:rsid w:val="007509DC"/>
    <w:rsid w:val="00763DAC"/>
    <w:rsid w:val="00774414"/>
    <w:rsid w:val="00776F2F"/>
    <w:rsid w:val="00792FBB"/>
    <w:rsid w:val="0079334E"/>
    <w:rsid w:val="0079472E"/>
    <w:rsid w:val="007B0166"/>
    <w:rsid w:val="007C6DCC"/>
    <w:rsid w:val="007D0A43"/>
    <w:rsid w:val="007D5267"/>
    <w:rsid w:val="007E309A"/>
    <w:rsid w:val="007F0D81"/>
    <w:rsid w:val="007F31E2"/>
    <w:rsid w:val="007F5DE6"/>
    <w:rsid w:val="0080300B"/>
    <w:rsid w:val="0081218E"/>
    <w:rsid w:val="0082115B"/>
    <w:rsid w:val="00822DA7"/>
    <w:rsid w:val="00853903"/>
    <w:rsid w:val="00854511"/>
    <w:rsid w:val="008675A2"/>
    <w:rsid w:val="008675C5"/>
    <w:rsid w:val="00870F8E"/>
    <w:rsid w:val="00871F61"/>
    <w:rsid w:val="00874599"/>
    <w:rsid w:val="0087481D"/>
    <w:rsid w:val="00874BE0"/>
    <w:rsid w:val="00875CEF"/>
    <w:rsid w:val="00877CC4"/>
    <w:rsid w:val="00882723"/>
    <w:rsid w:val="008979D8"/>
    <w:rsid w:val="008A55B3"/>
    <w:rsid w:val="008A6DB4"/>
    <w:rsid w:val="008B0879"/>
    <w:rsid w:val="008F22E9"/>
    <w:rsid w:val="008F42B6"/>
    <w:rsid w:val="00915895"/>
    <w:rsid w:val="00932847"/>
    <w:rsid w:val="00937023"/>
    <w:rsid w:val="0094447F"/>
    <w:rsid w:val="009554E8"/>
    <w:rsid w:val="0095639E"/>
    <w:rsid w:val="00963159"/>
    <w:rsid w:val="009646AC"/>
    <w:rsid w:val="0099094F"/>
    <w:rsid w:val="009B26D3"/>
    <w:rsid w:val="009C729A"/>
    <w:rsid w:val="009D43AC"/>
    <w:rsid w:val="009F096D"/>
    <w:rsid w:val="009F1AE3"/>
    <w:rsid w:val="009F552E"/>
    <w:rsid w:val="00A147D3"/>
    <w:rsid w:val="00A215FD"/>
    <w:rsid w:val="00A237AA"/>
    <w:rsid w:val="00A32A09"/>
    <w:rsid w:val="00A36779"/>
    <w:rsid w:val="00A409E8"/>
    <w:rsid w:val="00A40B4C"/>
    <w:rsid w:val="00A62995"/>
    <w:rsid w:val="00A62AE9"/>
    <w:rsid w:val="00A804E4"/>
    <w:rsid w:val="00A85BB5"/>
    <w:rsid w:val="00AA1CD9"/>
    <w:rsid w:val="00AA7C52"/>
    <w:rsid w:val="00AD2803"/>
    <w:rsid w:val="00B2327B"/>
    <w:rsid w:val="00B3203E"/>
    <w:rsid w:val="00B53AC9"/>
    <w:rsid w:val="00B624BF"/>
    <w:rsid w:val="00B7602A"/>
    <w:rsid w:val="00B83732"/>
    <w:rsid w:val="00B96498"/>
    <w:rsid w:val="00BA46BE"/>
    <w:rsid w:val="00BB4333"/>
    <w:rsid w:val="00BD1ED3"/>
    <w:rsid w:val="00BD59A0"/>
    <w:rsid w:val="00BF30B5"/>
    <w:rsid w:val="00C01130"/>
    <w:rsid w:val="00C0283E"/>
    <w:rsid w:val="00C0403C"/>
    <w:rsid w:val="00C05741"/>
    <w:rsid w:val="00C06544"/>
    <w:rsid w:val="00C12B8E"/>
    <w:rsid w:val="00C228CD"/>
    <w:rsid w:val="00C27324"/>
    <w:rsid w:val="00C30AE9"/>
    <w:rsid w:val="00C31E58"/>
    <w:rsid w:val="00C34C45"/>
    <w:rsid w:val="00C63947"/>
    <w:rsid w:val="00C7158E"/>
    <w:rsid w:val="00C85404"/>
    <w:rsid w:val="00C9051C"/>
    <w:rsid w:val="00CA0D00"/>
    <w:rsid w:val="00CA4131"/>
    <w:rsid w:val="00CB17C4"/>
    <w:rsid w:val="00CB7179"/>
    <w:rsid w:val="00CC04D0"/>
    <w:rsid w:val="00CE31D6"/>
    <w:rsid w:val="00CE6C11"/>
    <w:rsid w:val="00CF53CB"/>
    <w:rsid w:val="00D01FBE"/>
    <w:rsid w:val="00D25650"/>
    <w:rsid w:val="00D33E9E"/>
    <w:rsid w:val="00D46782"/>
    <w:rsid w:val="00D53C82"/>
    <w:rsid w:val="00D56E04"/>
    <w:rsid w:val="00D6232B"/>
    <w:rsid w:val="00D63241"/>
    <w:rsid w:val="00D6621D"/>
    <w:rsid w:val="00D83A21"/>
    <w:rsid w:val="00DB00F0"/>
    <w:rsid w:val="00DD00FE"/>
    <w:rsid w:val="00DD6B09"/>
    <w:rsid w:val="00DF6ED9"/>
    <w:rsid w:val="00E03270"/>
    <w:rsid w:val="00E13345"/>
    <w:rsid w:val="00E21B17"/>
    <w:rsid w:val="00E3494B"/>
    <w:rsid w:val="00E43381"/>
    <w:rsid w:val="00E5514F"/>
    <w:rsid w:val="00E600DF"/>
    <w:rsid w:val="00E60D23"/>
    <w:rsid w:val="00E72DFD"/>
    <w:rsid w:val="00E7388F"/>
    <w:rsid w:val="00E86472"/>
    <w:rsid w:val="00E87385"/>
    <w:rsid w:val="00EA251F"/>
    <w:rsid w:val="00EB1502"/>
    <w:rsid w:val="00EC2298"/>
    <w:rsid w:val="00ED6E22"/>
    <w:rsid w:val="00EF7ABA"/>
    <w:rsid w:val="00F00DE5"/>
    <w:rsid w:val="00F1714A"/>
    <w:rsid w:val="00F20473"/>
    <w:rsid w:val="00F20A8B"/>
    <w:rsid w:val="00F25B3A"/>
    <w:rsid w:val="00F26EFE"/>
    <w:rsid w:val="00F30092"/>
    <w:rsid w:val="00F34394"/>
    <w:rsid w:val="00F367D1"/>
    <w:rsid w:val="00F46AFC"/>
    <w:rsid w:val="00F47BD9"/>
    <w:rsid w:val="00F541F8"/>
    <w:rsid w:val="00F57B5E"/>
    <w:rsid w:val="00F67077"/>
    <w:rsid w:val="00FA25EE"/>
    <w:rsid w:val="00FA5813"/>
    <w:rsid w:val="00FB5A2E"/>
    <w:rsid w:val="00FD0B08"/>
    <w:rsid w:val="00FE0D74"/>
    <w:rsid w:val="00FE19DC"/>
    <w:rsid w:val="00FF0D67"/>
    <w:rsid w:val="00FF1661"/>
    <w:rsid w:val="00FF3627"/>
    <w:rsid w:val="00FF5527"/>
    <w:rsid w:val="04721101"/>
    <w:rsid w:val="053D2CF8"/>
    <w:rsid w:val="075B20AB"/>
    <w:rsid w:val="08CA0F9E"/>
    <w:rsid w:val="0D1234CC"/>
    <w:rsid w:val="0DA42347"/>
    <w:rsid w:val="11B14F05"/>
    <w:rsid w:val="1574636D"/>
    <w:rsid w:val="18505401"/>
    <w:rsid w:val="185A16FC"/>
    <w:rsid w:val="186026A8"/>
    <w:rsid w:val="1CB25D62"/>
    <w:rsid w:val="1DE15EA2"/>
    <w:rsid w:val="201104DA"/>
    <w:rsid w:val="2876154C"/>
    <w:rsid w:val="2E65560C"/>
    <w:rsid w:val="346A0AC1"/>
    <w:rsid w:val="357B3434"/>
    <w:rsid w:val="3B395C09"/>
    <w:rsid w:val="3FAE7E03"/>
    <w:rsid w:val="406516B3"/>
    <w:rsid w:val="4268588E"/>
    <w:rsid w:val="42A75502"/>
    <w:rsid w:val="45830D0E"/>
    <w:rsid w:val="4D68772B"/>
    <w:rsid w:val="518812DB"/>
    <w:rsid w:val="54E737B3"/>
    <w:rsid w:val="56B72407"/>
    <w:rsid w:val="57D82E00"/>
    <w:rsid w:val="581E7394"/>
    <w:rsid w:val="59845403"/>
    <w:rsid w:val="5AB93C88"/>
    <w:rsid w:val="5B60545F"/>
    <w:rsid w:val="5D7C30DE"/>
    <w:rsid w:val="5EDD1ADD"/>
    <w:rsid w:val="5F135A16"/>
    <w:rsid w:val="5F462510"/>
    <w:rsid w:val="603C4D89"/>
    <w:rsid w:val="612C626E"/>
    <w:rsid w:val="677A0472"/>
    <w:rsid w:val="68984CB5"/>
    <w:rsid w:val="6D834E8B"/>
    <w:rsid w:val="77434EF4"/>
    <w:rsid w:val="7BB6398D"/>
    <w:rsid w:val="7ECF5E46"/>
    <w:rsid w:val="7FB9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EC44E"/>
  <w15:docId w15:val="{AC93989B-A117-4A77-840A-64656175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next w:val="a4"/>
    <w:semiHidden/>
    <w:qFormat/>
    <w:pPr>
      <w:ind w:firstLineChars="200" w:firstLine="420"/>
    </w:pPr>
    <w:rPr>
      <w:rFonts w:ascii="华文新魏" w:eastAsia="华文新魏" w:hAnsi="宋体"/>
      <w:color w:val="000000"/>
    </w:rPr>
  </w:style>
  <w:style w:type="paragraph" w:styleId="a4">
    <w:name w:val="envelope return"/>
    <w:basedOn w:val="a"/>
    <w:uiPriority w:val="99"/>
    <w:qFormat/>
    <w:pPr>
      <w:snapToGrid w:val="0"/>
    </w:pPr>
    <w:rPr>
      <w:rFonts w:ascii="Arial" w:hAnsi="Arial"/>
    </w:rPr>
  </w:style>
  <w:style w:type="paragraph" w:styleId="a5">
    <w:name w:val="Plain Text"/>
    <w:basedOn w:val="a"/>
    <w:qFormat/>
    <w:rPr>
      <w:rFonts w:ascii="宋体" w:hAnsi="Courier New"/>
      <w:color w:val="00FFFF"/>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imes New Roman" w:hAnsi="Times New Roman"/>
      <w:kern w:val="2"/>
      <w:sz w:val="18"/>
      <w:szCs w:val="18"/>
    </w:rPr>
  </w:style>
  <w:style w:type="character" w:customStyle="1" w:styleId="a7">
    <w:name w:val="页脚 字符"/>
    <w:basedOn w:val="a0"/>
    <w:link w:val="a6"/>
    <w:uiPriority w:val="99"/>
    <w:qFormat/>
    <w:rPr>
      <w:rFonts w:ascii="Times New Roman" w:hAnsi="Times New Roman"/>
      <w:kern w:val="2"/>
      <w:sz w:val="18"/>
      <w:szCs w:val="18"/>
    </w:rPr>
  </w:style>
  <w:style w:type="paragraph" w:styleId="ab">
    <w:name w:val="List Paragraph"/>
    <w:basedOn w:val="a"/>
    <w:uiPriority w:val="99"/>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 w:type="table" w:styleId="ac">
    <w:name w:val="Table Grid"/>
    <w:basedOn w:val="a1"/>
    <w:uiPriority w:val="59"/>
    <w:qFormat/>
    <w:rsid w:val="004773E1"/>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369</Words>
  <Characters>2108</Characters>
  <Application>Microsoft Office Word</Application>
  <DocSecurity>0</DocSecurity>
  <Lines>17</Lines>
  <Paragraphs>4</Paragraphs>
  <ScaleCrop>false</ScaleCrop>
  <Company>Microsoft</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Windows User</cp:lastModifiedBy>
  <cp:revision>4</cp:revision>
  <cp:lastPrinted>2019-04-18T06:15:00Z</cp:lastPrinted>
  <dcterms:created xsi:type="dcterms:W3CDTF">2023-06-28T00:39:00Z</dcterms:created>
  <dcterms:modified xsi:type="dcterms:W3CDTF">2023-06-30T01:00:00Z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CCB54CEECAE5472385FF674772301B71</vt:lpwstr>
  </property>
</Properties>
</file>