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36DFA" w14:textId="77777777" w:rsidR="00444C64" w:rsidRPr="004A6AE6" w:rsidRDefault="00444C64" w:rsidP="00444C64">
      <w:pPr>
        <w:jc w:val="center"/>
        <w:rPr>
          <w:rFonts w:ascii="宋体" w:hAnsi="宋体"/>
          <w:sz w:val="44"/>
          <w:szCs w:val="44"/>
        </w:rPr>
      </w:pPr>
    </w:p>
    <w:p w14:paraId="079EFCFF" w14:textId="77777777" w:rsidR="00444C64" w:rsidRPr="004A6AE6" w:rsidRDefault="00444C64" w:rsidP="00444C64">
      <w:pPr>
        <w:jc w:val="center"/>
        <w:rPr>
          <w:rFonts w:ascii="宋体" w:hAnsi="宋体"/>
          <w:sz w:val="44"/>
          <w:szCs w:val="44"/>
        </w:rPr>
      </w:pPr>
    </w:p>
    <w:p w14:paraId="795C68C6" w14:textId="77777777" w:rsidR="00444C64" w:rsidRPr="001878A3" w:rsidRDefault="00444C64" w:rsidP="00444C64">
      <w:pPr>
        <w:jc w:val="center"/>
        <w:rPr>
          <w:rFonts w:ascii="仿宋" w:eastAsia="仿宋" w:hAnsi="仿宋"/>
          <w:sz w:val="44"/>
          <w:szCs w:val="44"/>
        </w:rPr>
      </w:pPr>
      <w:r w:rsidRPr="001878A3">
        <w:rPr>
          <w:rFonts w:ascii="仿宋" w:eastAsia="仿宋" w:hAnsi="仿宋" w:hint="eastAsia"/>
          <w:sz w:val="44"/>
          <w:szCs w:val="44"/>
        </w:rPr>
        <w:t>无锡职业技术学院</w:t>
      </w:r>
    </w:p>
    <w:p w14:paraId="692C5F3A" w14:textId="505B6A5F" w:rsidR="00444C64" w:rsidRPr="001878A3" w:rsidRDefault="00896EB7" w:rsidP="00444C64">
      <w:pPr>
        <w:jc w:val="center"/>
        <w:rPr>
          <w:rFonts w:ascii="仿宋" w:eastAsia="仿宋" w:hAnsi="仿宋"/>
          <w:sz w:val="36"/>
          <w:szCs w:val="36"/>
        </w:rPr>
      </w:pPr>
      <w:r>
        <w:rPr>
          <w:rFonts w:ascii="仿宋" w:eastAsia="仿宋" w:hAnsi="仿宋" w:hint="eastAsia"/>
          <w:sz w:val="36"/>
          <w:szCs w:val="36"/>
        </w:rPr>
        <w:t>工程改造项目涉及零星绿地修复</w:t>
      </w:r>
    </w:p>
    <w:p w14:paraId="664E121A" w14:textId="77777777" w:rsidR="00444C64" w:rsidRPr="001878A3" w:rsidRDefault="00444C64" w:rsidP="00444C64">
      <w:pPr>
        <w:jc w:val="center"/>
        <w:rPr>
          <w:rFonts w:ascii="仿宋" w:eastAsia="仿宋" w:hAnsi="仿宋"/>
          <w:sz w:val="36"/>
          <w:szCs w:val="36"/>
        </w:rPr>
      </w:pPr>
    </w:p>
    <w:p w14:paraId="5C196E13" w14:textId="77777777" w:rsidR="00444C64" w:rsidRPr="001878A3" w:rsidRDefault="00444C64" w:rsidP="00444C64">
      <w:pPr>
        <w:jc w:val="center"/>
        <w:rPr>
          <w:rFonts w:ascii="仿宋" w:eastAsia="仿宋" w:hAnsi="仿宋"/>
          <w:sz w:val="36"/>
          <w:szCs w:val="36"/>
        </w:rPr>
      </w:pPr>
    </w:p>
    <w:p w14:paraId="56A0A7B1" w14:textId="77777777" w:rsidR="00444C64" w:rsidRPr="001878A3" w:rsidRDefault="00444C64" w:rsidP="00444C64">
      <w:pPr>
        <w:jc w:val="center"/>
        <w:rPr>
          <w:rFonts w:ascii="仿宋" w:eastAsia="仿宋" w:hAnsi="仿宋"/>
          <w:b/>
          <w:bCs/>
          <w:sz w:val="84"/>
        </w:rPr>
      </w:pPr>
      <w:proofErr w:type="gramStart"/>
      <w:r w:rsidRPr="001878A3">
        <w:rPr>
          <w:rFonts w:ascii="仿宋" w:eastAsia="仿宋" w:hAnsi="仿宋" w:hint="eastAsia"/>
          <w:b/>
          <w:bCs/>
          <w:sz w:val="84"/>
        </w:rPr>
        <w:t>询</w:t>
      </w:r>
      <w:proofErr w:type="gramEnd"/>
    </w:p>
    <w:p w14:paraId="6C4E1481" w14:textId="77777777" w:rsidR="00444C64" w:rsidRPr="001878A3" w:rsidRDefault="00444C64" w:rsidP="00444C64">
      <w:pPr>
        <w:jc w:val="center"/>
        <w:rPr>
          <w:rFonts w:ascii="仿宋" w:eastAsia="仿宋" w:hAnsi="仿宋"/>
          <w:b/>
          <w:bCs/>
          <w:sz w:val="84"/>
        </w:rPr>
      </w:pPr>
      <w:r w:rsidRPr="001878A3">
        <w:rPr>
          <w:rFonts w:ascii="仿宋" w:eastAsia="仿宋" w:hAnsi="仿宋" w:hint="eastAsia"/>
          <w:b/>
          <w:bCs/>
          <w:sz w:val="84"/>
        </w:rPr>
        <w:t>价</w:t>
      </w:r>
    </w:p>
    <w:p w14:paraId="0A758596" w14:textId="77777777" w:rsidR="00444C64" w:rsidRPr="001878A3" w:rsidRDefault="00444C64" w:rsidP="00444C64">
      <w:pPr>
        <w:jc w:val="center"/>
        <w:rPr>
          <w:rFonts w:ascii="仿宋" w:eastAsia="仿宋" w:hAnsi="仿宋"/>
          <w:b/>
          <w:bCs/>
          <w:sz w:val="84"/>
        </w:rPr>
      </w:pPr>
      <w:r w:rsidRPr="001878A3">
        <w:rPr>
          <w:rFonts w:ascii="仿宋" w:eastAsia="仿宋" w:hAnsi="仿宋" w:hint="eastAsia"/>
          <w:b/>
          <w:bCs/>
          <w:sz w:val="84"/>
        </w:rPr>
        <w:t>文</w:t>
      </w:r>
    </w:p>
    <w:p w14:paraId="5992948C" w14:textId="77777777" w:rsidR="00444C64" w:rsidRPr="001878A3" w:rsidRDefault="00444C64" w:rsidP="00444C64">
      <w:pPr>
        <w:jc w:val="center"/>
        <w:rPr>
          <w:rFonts w:ascii="仿宋" w:eastAsia="仿宋" w:hAnsi="仿宋"/>
          <w:b/>
          <w:bCs/>
          <w:sz w:val="84"/>
        </w:rPr>
      </w:pPr>
      <w:r w:rsidRPr="001878A3">
        <w:rPr>
          <w:rFonts w:ascii="仿宋" w:eastAsia="仿宋" w:hAnsi="仿宋" w:hint="eastAsia"/>
          <w:b/>
          <w:bCs/>
          <w:sz w:val="84"/>
        </w:rPr>
        <w:t>件</w:t>
      </w:r>
    </w:p>
    <w:p w14:paraId="67599C85" w14:textId="77777777" w:rsidR="00444C64" w:rsidRPr="002C338A" w:rsidRDefault="00444C64" w:rsidP="00444C64">
      <w:pPr>
        <w:jc w:val="center"/>
        <w:rPr>
          <w:rFonts w:ascii="仿宋" w:eastAsia="仿宋" w:hAnsi="仿宋"/>
          <w:b/>
          <w:bCs/>
          <w:sz w:val="84"/>
        </w:rPr>
      </w:pPr>
    </w:p>
    <w:p w14:paraId="73D6761A" w14:textId="77777777" w:rsidR="00444C64" w:rsidRPr="001878A3" w:rsidRDefault="00444C64" w:rsidP="00444C64">
      <w:pPr>
        <w:jc w:val="center"/>
        <w:rPr>
          <w:rFonts w:ascii="仿宋" w:eastAsia="仿宋" w:hAnsi="仿宋"/>
          <w:b/>
          <w:bCs/>
          <w:sz w:val="84"/>
        </w:rPr>
      </w:pPr>
    </w:p>
    <w:p w14:paraId="057DB0D8" w14:textId="77777777" w:rsidR="00444C64" w:rsidRPr="001878A3" w:rsidRDefault="00444C64" w:rsidP="00444C64">
      <w:pPr>
        <w:jc w:val="center"/>
        <w:rPr>
          <w:rFonts w:ascii="仿宋" w:eastAsia="仿宋" w:hAnsi="仿宋"/>
          <w:sz w:val="36"/>
          <w:szCs w:val="36"/>
        </w:rPr>
      </w:pPr>
      <w:r w:rsidRPr="001878A3">
        <w:rPr>
          <w:rFonts w:ascii="仿宋" w:eastAsia="仿宋" w:hAnsi="仿宋" w:hint="eastAsia"/>
          <w:sz w:val="36"/>
          <w:szCs w:val="36"/>
        </w:rPr>
        <w:t>无锡职业技术学院后勤管理处</w:t>
      </w:r>
    </w:p>
    <w:p w14:paraId="41F60970" w14:textId="7E9493DB" w:rsidR="00444C64" w:rsidRPr="001878A3" w:rsidRDefault="00444C64" w:rsidP="00444C64">
      <w:pPr>
        <w:jc w:val="center"/>
        <w:rPr>
          <w:rFonts w:ascii="仿宋" w:eastAsia="仿宋" w:hAnsi="仿宋"/>
          <w:sz w:val="36"/>
          <w:szCs w:val="36"/>
        </w:rPr>
      </w:pPr>
      <w:r w:rsidRPr="001878A3">
        <w:rPr>
          <w:rFonts w:ascii="仿宋" w:eastAsia="仿宋" w:hAnsi="仿宋" w:hint="eastAsia"/>
          <w:sz w:val="36"/>
          <w:szCs w:val="36"/>
        </w:rPr>
        <w:t>二</w:t>
      </w:r>
      <w:r w:rsidR="008515BE">
        <w:rPr>
          <w:rFonts w:ascii="仿宋" w:eastAsia="仿宋" w:hAnsi="仿宋" w:hint="eastAsia"/>
          <w:sz w:val="36"/>
          <w:szCs w:val="36"/>
        </w:rPr>
        <w:t>〇二</w:t>
      </w:r>
      <w:r w:rsidR="00896EB7">
        <w:rPr>
          <w:rFonts w:ascii="仿宋" w:eastAsia="仿宋" w:hAnsi="仿宋" w:hint="eastAsia"/>
          <w:sz w:val="36"/>
          <w:szCs w:val="36"/>
        </w:rPr>
        <w:t>一</w:t>
      </w:r>
      <w:r w:rsidRPr="001878A3">
        <w:rPr>
          <w:rFonts w:ascii="仿宋" w:eastAsia="仿宋" w:hAnsi="仿宋" w:hint="eastAsia"/>
          <w:sz w:val="36"/>
          <w:szCs w:val="36"/>
        </w:rPr>
        <w:t>年</w:t>
      </w:r>
      <w:r w:rsidR="00896EB7">
        <w:rPr>
          <w:rFonts w:ascii="仿宋" w:eastAsia="仿宋" w:hAnsi="仿宋" w:hint="eastAsia"/>
          <w:sz w:val="36"/>
          <w:szCs w:val="36"/>
        </w:rPr>
        <w:t>二</w:t>
      </w:r>
      <w:r w:rsidRPr="001878A3">
        <w:rPr>
          <w:rFonts w:ascii="仿宋" w:eastAsia="仿宋" w:hAnsi="仿宋" w:hint="eastAsia"/>
          <w:sz w:val="36"/>
          <w:szCs w:val="36"/>
        </w:rPr>
        <w:t>月</w:t>
      </w:r>
    </w:p>
    <w:p w14:paraId="16D4E5A8" w14:textId="77777777" w:rsidR="00444C64" w:rsidRPr="004A6AE6" w:rsidRDefault="00444C64" w:rsidP="00444C64">
      <w:pPr>
        <w:rPr>
          <w:rFonts w:ascii="宋体" w:hAnsi="宋体"/>
        </w:rPr>
      </w:pPr>
    </w:p>
    <w:p w14:paraId="007B1AF4" w14:textId="77777777" w:rsidR="00444C64" w:rsidRPr="004A6AE6" w:rsidRDefault="00444C64" w:rsidP="00444C64">
      <w:pPr>
        <w:rPr>
          <w:rFonts w:ascii="宋体" w:hAnsi="宋体"/>
        </w:rPr>
      </w:pPr>
    </w:p>
    <w:p w14:paraId="0DC5A99B" w14:textId="77777777" w:rsidR="00444C64" w:rsidRPr="004A6AE6" w:rsidRDefault="00444C64" w:rsidP="00444C64">
      <w:pPr>
        <w:rPr>
          <w:rFonts w:ascii="宋体" w:hAnsi="宋体"/>
        </w:rPr>
      </w:pPr>
    </w:p>
    <w:p w14:paraId="7308642B" w14:textId="77777777" w:rsidR="00444C64" w:rsidRPr="004A6AE6" w:rsidRDefault="00444C64" w:rsidP="00444C64">
      <w:pPr>
        <w:rPr>
          <w:rFonts w:ascii="宋体" w:hAnsi="宋体"/>
        </w:rPr>
      </w:pPr>
    </w:p>
    <w:p w14:paraId="23F7A831" w14:textId="77777777" w:rsidR="00444C64" w:rsidRPr="004A6AE6" w:rsidRDefault="00444C64" w:rsidP="00444C64">
      <w:pPr>
        <w:rPr>
          <w:rFonts w:ascii="宋体" w:hAnsi="宋体"/>
        </w:rPr>
      </w:pPr>
    </w:p>
    <w:p w14:paraId="6EFC2482" w14:textId="77777777" w:rsidR="00444C64" w:rsidRPr="004A6AE6" w:rsidRDefault="00444C64" w:rsidP="00444C64">
      <w:pPr>
        <w:pStyle w:val="a3"/>
        <w:spacing w:line="320" w:lineRule="exact"/>
        <w:jc w:val="center"/>
        <w:rPr>
          <w:rFonts w:hAnsi="宋体"/>
          <w:b/>
          <w:sz w:val="28"/>
        </w:rPr>
      </w:pPr>
      <w:r w:rsidRPr="004A6AE6">
        <w:rPr>
          <w:rFonts w:hAnsi="宋体" w:hint="eastAsia"/>
          <w:b/>
          <w:sz w:val="28"/>
        </w:rPr>
        <w:t>询价须知表</w:t>
      </w:r>
    </w:p>
    <w:tbl>
      <w:tblPr>
        <w:tblW w:w="864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
        <w:gridCol w:w="11"/>
        <w:gridCol w:w="1698"/>
        <w:gridCol w:w="6336"/>
      </w:tblGrid>
      <w:tr w:rsidR="00444C64" w:rsidRPr="004A6AE6" w14:paraId="50C31BAE" w14:textId="77777777" w:rsidTr="00444C64">
        <w:trPr>
          <w:trHeight w:val="448"/>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5A117EB8" w14:textId="77777777" w:rsidR="00444C64" w:rsidRPr="004A6AE6" w:rsidRDefault="00444C64" w:rsidP="000B4323">
            <w:pPr>
              <w:spacing w:line="300" w:lineRule="auto"/>
              <w:jc w:val="center"/>
              <w:rPr>
                <w:rFonts w:ascii="宋体" w:hAnsi="宋体"/>
                <w:szCs w:val="21"/>
              </w:rPr>
            </w:pPr>
            <w:proofErr w:type="gramStart"/>
            <w:r w:rsidRPr="004A6AE6">
              <w:rPr>
                <w:rFonts w:ascii="宋体" w:hAnsi="宋体" w:hint="eastAsia"/>
                <w:szCs w:val="21"/>
              </w:rPr>
              <w:t>项号</w:t>
            </w:r>
            <w:proofErr w:type="gramEnd"/>
          </w:p>
        </w:tc>
        <w:tc>
          <w:tcPr>
            <w:tcW w:w="1699" w:type="dxa"/>
            <w:tcBorders>
              <w:top w:val="single" w:sz="4" w:space="0" w:color="auto"/>
              <w:left w:val="single" w:sz="4" w:space="0" w:color="auto"/>
              <w:bottom w:val="single" w:sz="4" w:space="0" w:color="auto"/>
              <w:right w:val="single" w:sz="4" w:space="0" w:color="auto"/>
            </w:tcBorders>
            <w:vAlign w:val="center"/>
            <w:hideMark/>
          </w:tcPr>
          <w:p w14:paraId="6C373D78"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内    容</w:t>
            </w:r>
          </w:p>
        </w:tc>
        <w:tc>
          <w:tcPr>
            <w:tcW w:w="6339" w:type="dxa"/>
            <w:tcBorders>
              <w:top w:val="single" w:sz="4" w:space="0" w:color="auto"/>
              <w:left w:val="single" w:sz="4" w:space="0" w:color="auto"/>
              <w:bottom w:val="single" w:sz="4" w:space="0" w:color="auto"/>
              <w:right w:val="single" w:sz="4" w:space="0" w:color="auto"/>
            </w:tcBorders>
            <w:vAlign w:val="center"/>
            <w:hideMark/>
          </w:tcPr>
          <w:p w14:paraId="1E3E22A0"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说明与要求</w:t>
            </w:r>
          </w:p>
        </w:tc>
      </w:tr>
      <w:tr w:rsidR="00444C64" w:rsidRPr="004A6AE6" w14:paraId="283DF051" w14:textId="77777777" w:rsidTr="00444C64">
        <w:trPr>
          <w:trHeight w:val="680"/>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6809CDF5"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B2F117C" w14:textId="77777777" w:rsidR="00444C64" w:rsidRPr="004A6AE6" w:rsidRDefault="004A6AE6" w:rsidP="000B4323">
            <w:pPr>
              <w:spacing w:line="300" w:lineRule="auto"/>
              <w:rPr>
                <w:rFonts w:ascii="宋体" w:hAnsi="宋体"/>
                <w:szCs w:val="21"/>
              </w:rPr>
            </w:pPr>
            <w:r w:rsidRPr="004A6AE6">
              <w:rPr>
                <w:rFonts w:ascii="宋体" w:hAnsi="宋体" w:hint="eastAsia"/>
                <w:szCs w:val="21"/>
              </w:rPr>
              <w:t>项目</w:t>
            </w:r>
            <w:r w:rsidR="00444C64" w:rsidRPr="004A6AE6">
              <w:rPr>
                <w:rFonts w:ascii="宋体" w:hAnsi="宋体" w:hint="eastAsia"/>
                <w:szCs w:val="21"/>
              </w:rPr>
              <w:t>名称</w:t>
            </w:r>
          </w:p>
        </w:tc>
        <w:tc>
          <w:tcPr>
            <w:tcW w:w="6339" w:type="dxa"/>
            <w:tcBorders>
              <w:top w:val="single" w:sz="4" w:space="0" w:color="auto"/>
              <w:left w:val="single" w:sz="4" w:space="0" w:color="auto"/>
              <w:bottom w:val="single" w:sz="4" w:space="0" w:color="auto"/>
              <w:right w:val="single" w:sz="4" w:space="0" w:color="auto"/>
            </w:tcBorders>
            <w:vAlign w:val="center"/>
            <w:hideMark/>
          </w:tcPr>
          <w:p w14:paraId="37BEA7F3" w14:textId="3CC616CD" w:rsidR="00444C64" w:rsidRPr="004A6AE6" w:rsidRDefault="00444C64" w:rsidP="000B4323">
            <w:pPr>
              <w:spacing w:line="300" w:lineRule="auto"/>
              <w:rPr>
                <w:rFonts w:ascii="宋体" w:hAnsi="宋体"/>
                <w:szCs w:val="21"/>
              </w:rPr>
            </w:pPr>
            <w:bookmarkStart w:id="0" w:name="_GoBack"/>
            <w:r w:rsidRPr="004A6AE6">
              <w:rPr>
                <w:rFonts w:ascii="宋体" w:hAnsi="宋体" w:hint="eastAsia"/>
                <w:szCs w:val="21"/>
              </w:rPr>
              <w:t>无锡职业技术学院</w:t>
            </w:r>
            <w:r w:rsidR="00896EB7">
              <w:rPr>
                <w:rFonts w:ascii="宋体" w:hAnsi="宋体" w:hint="eastAsia"/>
                <w:szCs w:val="21"/>
              </w:rPr>
              <w:t>工程改造项目涉及零星绿地修复</w:t>
            </w:r>
            <w:bookmarkEnd w:id="0"/>
          </w:p>
        </w:tc>
      </w:tr>
      <w:tr w:rsidR="00444C64" w:rsidRPr="004A6AE6" w14:paraId="12E9EDF8" w14:textId="77777777" w:rsidTr="00444C64">
        <w:trPr>
          <w:trHeight w:val="521"/>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6B392180"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2</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9C70FAF" w14:textId="77777777" w:rsidR="00444C64" w:rsidRPr="004A6AE6" w:rsidRDefault="004A6AE6" w:rsidP="000B4323">
            <w:pPr>
              <w:spacing w:line="300" w:lineRule="auto"/>
              <w:rPr>
                <w:rFonts w:ascii="宋体" w:hAnsi="宋体"/>
                <w:szCs w:val="21"/>
              </w:rPr>
            </w:pPr>
            <w:r w:rsidRPr="004A6AE6">
              <w:rPr>
                <w:rFonts w:ascii="宋体" w:hAnsi="宋体" w:hint="eastAsia"/>
                <w:szCs w:val="21"/>
              </w:rPr>
              <w:t>项目</w:t>
            </w:r>
            <w:r w:rsidR="00444C64" w:rsidRPr="004A6AE6">
              <w:rPr>
                <w:rFonts w:ascii="宋体" w:hAnsi="宋体" w:hint="eastAsia"/>
                <w:szCs w:val="21"/>
              </w:rPr>
              <w:t>地点</w:t>
            </w:r>
          </w:p>
        </w:tc>
        <w:tc>
          <w:tcPr>
            <w:tcW w:w="6339" w:type="dxa"/>
            <w:tcBorders>
              <w:top w:val="single" w:sz="4" w:space="0" w:color="auto"/>
              <w:left w:val="single" w:sz="4" w:space="0" w:color="auto"/>
              <w:bottom w:val="single" w:sz="4" w:space="0" w:color="auto"/>
              <w:right w:val="single" w:sz="4" w:space="0" w:color="auto"/>
            </w:tcBorders>
            <w:vAlign w:val="center"/>
            <w:hideMark/>
          </w:tcPr>
          <w:p w14:paraId="34B15A82"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无锡市高浪西路1600号</w:t>
            </w:r>
          </w:p>
        </w:tc>
      </w:tr>
      <w:tr w:rsidR="00444C64" w:rsidRPr="004A6AE6" w14:paraId="106215F7" w14:textId="77777777" w:rsidTr="00444C64">
        <w:trPr>
          <w:trHeight w:val="446"/>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335AF42C"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3</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35614D9"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承包方式</w:t>
            </w:r>
          </w:p>
        </w:tc>
        <w:tc>
          <w:tcPr>
            <w:tcW w:w="6339" w:type="dxa"/>
            <w:tcBorders>
              <w:top w:val="single" w:sz="4" w:space="0" w:color="auto"/>
              <w:left w:val="single" w:sz="4" w:space="0" w:color="auto"/>
              <w:bottom w:val="single" w:sz="4" w:space="0" w:color="auto"/>
              <w:right w:val="single" w:sz="4" w:space="0" w:color="auto"/>
            </w:tcBorders>
            <w:vAlign w:val="center"/>
            <w:hideMark/>
          </w:tcPr>
          <w:p w14:paraId="586AB301"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包工包料</w:t>
            </w:r>
          </w:p>
        </w:tc>
      </w:tr>
      <w:tr w:rsidR="00444C64" w:rsidRPr="004A6AE6" w14:paraId="6B87D7D7" w14:textId="77777777" w:rsidTr="00444C64">
        <w:trPr>
          <w:trHeight w:val="467"/>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1DF16E16"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4</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2191529"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质量标准</w:t>
            </w:r>
          </w:p>
        </w:tc>
        <w:tc>
          <w:tcPr>
            <w:tcW w:w="6339" w:type="dxa"/>
            <w:tcBorders>
              <w:top w:val="single" w:sz="4" w:space="0" w:color="auto"/>
              <w:left w:val="single" w:sz="4" w:space="0" w:color="auto"/>
              <w:bottom w:val="single" w:sz="4" w:space="0" w:color="auto"/>
              <w:right w:val="single" w:sz="4" w:space="0" w:color="auto"/>
            </w:tcBorders>
            <w:vAlign w:val="center"/>
            <w:hideMark/>
          </w:tcPr>
          <w:p w14:paraId="274DB790" w14:textId="77777777" w:rsidR="00444C64" w:rsidRPr="004A6AE6" w:rsidRDefault="00A135AD" w:rsidP="000B4323">
            <w:pPr>
              <w:widowControl/>
              <w:topLinePunct/>
              <w:spacing w:line="300" w:lineRule="auto"/>
              <w:rPr>
                <w:rFonts w:ascii="宋体" w:hAnsi="宋体"/>
                <w:szCs w:val="21"/>
              </w:rPr>
            </w:pPr>
            <w:r>
              <w:rPr>
                <w:rFonts w:ascii="宋体" w:hAnsi="宋体" w:hint="eastAsia"/>
                <w:szCs w:val="21"/>
              </w:rPr>
              <w:t>合格</w:t>
            </w:r>
            <w:r w:rsidRPr="004A6AE6">
              <w:rPr>
                <w:rFonts w:ascii="宋体" w:hAnsi="宋体" w:hint="eastAsia"/>
                <w:szCs w:val="21"/>
              </w:rPr>
              <w:t xml:space="preserve"> </w:t>
            </w:r>
          </w:p>
        </w:tc>
      </w:tr>
      <w:tr w:rsidR="00444C64" w:rsidRPr="004A6AE6" w14:paraId="6C9C6C30" w14:textId="77777777" w:rsidTr="00444C64">
        <w:trPr>
          <w:trHeight w:val="443"/>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55704CB7"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03BDAD3"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询标范围</w:t>
            </w:r>
          </w:p>
        </w:tc>
        <w:tc>
          <w:tcPr>
            <w:tcW w:w="6339" w:type="dxa"/>
            <w:tcBorders>
              <w:top w:val="single" w:sz="4" w:space="0" w:color="auto"/>
              <w:left w:val="single" w:sz="4" w:space="0" w:color="auto"/>
              <w:bottom w:val="single" w:sz="4" w:space="0" w:color="auto"/>
              <w:right w:val="single" w:sz="4" w:space="0" w:color="auto"/>
            </w:tcBorders>
            <w:vAlign w:val="center"/>
            <w:hideMark/>
          </w:tcPr>
          <w:p w14:paraId="2346C265" w14:textId="77777777" w:rsidR="00444C64" w:rsidRPr="004A6AE6" w:rsidRDefault="001878A3" w:rsidP="000B4323">
            <w:pPr>
              <w:spacing w:line="300" w:lineRule="auto"/>
              <w:rPr>
                <w:rFonts w:ascii="宋体" w:hAnsi="宋体"/>
                <w:szCs w:val="21"/>
              </w:rPr>
            </w:pPr>
            <w:r>
              <w:rPr>
                <w:rFonts w:ascii="宋体" w:hAnsi="宋体"/>
                <w:szCs w:val="21"/>
              </w:rPr>
              <w:t>详见</w:t>
            </w:r>
            <w:r w:rsidR="00904C9C">
              <w:rPr>
                <w:rFonts w:ascii="宋体" w:hAnsi="宋体"/>
                <w:szCs w:val="21"/>
              </w:rPr>
              <w:t>工程量</w:t>
            </w:r>
            <w:r>
              <w:rPr>
                <w:rFonts w:ascii="宋体" w:hAnsi="宋体"/>
                <w:szCs w:val="21"/>
              </w:rPr>
              <w:t>清单</w:t>
            </w:r>
            <w:r w:rsidR="00904C9C">
              <w:rPr>
                <w:rFonts w:ascii="宋体" w:hAnsi="宋体"/>
                <w:szCs w:val="21"/>
              </w:rPr>
              <w:t>，质保期：</w:t>
            </w:r>
            <w:r w:rsidR="000B4323">
              <w:rPr>
                <w:rFonts w:ascii="宋体" w:hAnsi="宋体"/>
                <w:szCs w:val="21"/>
              </w:rPr>
              <w:t>二</w:t>
            </w:r>
            <w:r w:rsidR="00904C9C">
              <w:rPr>
                <w:rFonts w:ascii="宋体" w:hAnsi="宋体"/>
                <w:szCs w:val="21"/>
              </w:rPr>
              <w:t>年。</w:t>
            </w:r>
          </w:p>
        </w:tc>
      </w:tr>
      <w:tr w:rsidR="00444C64" w:rsidRPr="004A6AE6" w14:paraId="020DB2D0" w14:textId="77777777" w:rsidTr="00444C64">
        <w:trPr>
          <w:trHeight w:val="540"/>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47EF62ED"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6</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5B2F0BE" w14:textId="77777777" w:rsidR="00444C64" w:rsidRPr="004A6AE6" w:rsidRDefault="001878A3" w:rsidP="000B4323">
            <w:pPr>
              <w:spacing w:line="300" w:lineRule="auto"/>
              <w:rPr>
                <w:rFonts w:ascii="宋体" w:hAnsi="宋体"/>
                <w:szCs w:val="21"/>
              </w:rPr>
            </w:pPr>
            <w:r>
              <w:rPr>
                <w:rFonts w:ascii="宋体" w:hAnsi="宋体"/>
                <w:szCs w:val="21"/>
              </w:rPr>
              <w:t>工期</w:t>
            </w:r>
          </w:p>
        </w:tc>
        <w:tc>
          <w:tcPr>
            <w:tcW w:w="6339" w:type="dxa"/>
            <w:tcBorders>
              <w:top w:val="single" w:sz="4" w:space="0" w:color="auto"/>
              <w:left w:val="single" w:sz="4" w:space="0" w:color="auto"/>
              <w:bottom w:val="single" w:sz="4" w:space="0" w:color="auto"/>
              <w:right w:val="single" w:sz="4" w:space="0" w:color="auto"/>
            </w:tcBorders>
            <w:vAlign w:val="center"/>
            <w:hideMark/>
          </w:tcPr>
          <w:p w14:paraId="7CCA9045" w14:textId="09B11F4B" w:rsidR="00444C64" w:rsidRPr="004A6AE6" w:rsidRDefault="00896EB7" w:rsidP="000B4323">
            <w:pPr>
              <w:spacing w:line="300" w:lineRule="auto"/>
              <w:rPr>
                <w:rFonts w:ascii="宋体" w:hAnsi="宋体"/>
                <w:color w:val="000000" w:themeColor="text1"/>
                <w:szCs w:val="21"/>
              </w:rPr>
            </w:pPr>
            <w:r>
              <w:rPr>
                <w:rFonts w:ascii="宋体" w:hAnsi="宋体" w:hint="eastAsia"/>
                <w:color w:val="000000" w:themeColor="text1"/>
                <w:szCs w:val="21"/>
              </w:rPr>
              <w:t>5</w:t>
            </w:r>
            <w:proofErr w:type="gramStart"/>
            <w:r w:rsidR="00904C9C">
              <w:rPr>
                <w:rFonts w:ascii="宋体" w:hAnsi="宋体" w:hint="eastAsia"/>
                <w:color w:val="000000" w:themeColor="text1"/>
                <w:szCs w:val="21"/>
              </w:rPr>
              <w:t>日历天</w:t>
            </w:r>
            <w:proofErr w:type="gramEnd"/>
          </w:p>
        </w:tc>
      </w:tr>
      <w:tr w:rsidR="00444C64" w:rsidRPr="004A6AE6" w14:paraId="5266F85B" w14:textId="77777777" w:rsidTr="00444C64">
        <w:trPr>
          <w:trHeight w:val="448"/>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62917FE5"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2E46617"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资金来源</w:t>
            </w:r>
          </w:p>
        </w:tc>
        <w:tc>
          <w:tcPr>
            <w:tcW w:w="6339" w:type="dxa"/>
            <w:tcBorders>
              <w:top w:val="single" w:sz="4" w:space="0" w:color="auto"/>
              <w:left w:val="single" w:sz="4" w:space="0" w:color="auto"/>
              <w:bottom w:val="single" w:sz="4" w:space="0" w:color="auto"/>
              <w:right w:val="single" w:sz="4" w:space="0" w:color="auto"/>
            </w:tcBorders>
            <w:vAlign w:val="center"/>
            <w:hideMark/>
          </w:tcPr>
          <w:p w14:paraId="0F2D2812"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自筹</w:t>
            </w:r>
          </w:p>
        </w:tc>
      </w:tr>
      <w:tr w:rsidR="00444C64" w:rsidRPr="004A6AE6" w14:paraId="5D29584D" w14:textId="77777777" w:rsidTr="00444C64">
        <w:trPr>
          <w:trHeight w:val="1080"/>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5352A648"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8</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4C1EF3A"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投标资格</w:t>
            </w:r>
          </w:p>
        </w:tc>
        <w:tc>
          <w:tcPr>
            <w:tcW w:w="6339" w:type="dxa"/>
            <w:tcBorders>
              <w:top w:val="single" w:sz="4" w:space="0" w:color="auto"/>
              <w:left w:val="single" w:sz="4" w:space="0" w:color="auto"/>
              <w:bottom w:val="single" w:sz="4" w:space="0" w:color="auto"/>
              <w:right w:val="single" w:sz="4" w:space="0" w:color="auto"/>
            </w:tcBorders>
            <w:vAlign w:val="center"/>
            <w:hideMark/>
          </w:tcPr>
          <w:p w14:paraId="3F033A18" w14:textId="77777777" w:rsidR="00444C64" w:rsidRPr="004A6AE6" w:rsidRDefault="00444C64" w:rsidP="000B4323">
            <w:pPr>
              <w:pStyle w:val="a4"/>
              <w:spacing w:line="300" w:lineRule="auto"/>
              <w:ind w:firstLineChars="200" w:firstLine="420"/>
              <w:rPr>
                <w:rFonts w:hAnsi="宋体"/>
                <w:color w:val="000000" w:themeColor="text1"/>
                <w:kern w:val="2"/>
                <w:sz w:val="21"/>
                <w:szCs w:val="21"/>
              </w:rPr>
            </w:pPr>
            <w:r w:rsidRPr="004A6AE6">
              <w:rPr>
                <w:rFonts w:hAnsi="宋体" w:hint="eastAsia"/>
                <w:color w:val="000000" w:themeColor="text1"/>
                <w:kern w:val="2"/>
                <w:sz w:val="21"/>
                <w:szCs w:val="21"/>
              </w:rPr>
              <w:t>投标人参加本次采购活动除应当符合《中华人民共和国政府采购法》第二十二条的规定外，还必须具备以下条件：</w:t>
            </w:r>
          </w:p>
          <w:p w14:paraId="79D88322" w14:textId="77777777" w:rsidR="00904C9C" w:rsidRPr="006C323C" w:rsidRDefault="00904C9C" w:rsidP="000B4323">
            <w:pPr>
              <w:pStyle w:val="a4"/>
              <w:spacing w:line="300" w:lineRule="auto"/>
              <w:rPr>
                <w:rFonts w:hAnsi="宋体"/>
                <w:kern w:val="2"/>
                <w:sz w:val="21"/>
                <w:szCs w:val="21"/>
              </w:rPr>
            </w:pPr>
            <w:r w:rsidRPr="006C323C">
              <w:rPr>
                <w:rFonts w:hAnsi="宋体" w:hint="eastAsia"/>
                <w:kern w:val="2"/>
                <w:sz w:val="21"/>
                <w:szCs w:val="21"/>
              </w:rPr>
              <w:t>1、经行政管理机关注册或登记的法人，企业营业执照经营范围包含“园林绿化”内容；</w:t>
            </w:r>
          </w:p>
          <w:p w14:paraId="022B9615" w14:textId="77777777" w:rsidR="00444C64" w:rsidRPr="004A6AE6" w:rsidRDefault="00444C64" w:rsidP="000B4323">
            <w:pPr>
              <w:pStyle w:val="a4"/>
              <w:spacing w:line="300" w:lineRule="auto"/>
              <w:rPr>
                <w:rFonts w:hAnsi="宋体"/>
                <w:color w:val="000000" w:themeColor="text1"/>
                <w:szCs w:val="21"/>
              </w:rPr>
            </w:pPr>
            <w:r w:rsidRPr="004A6AE6">
              <w:rPr>
                <w:rFonts w:hAnsi="宋体" w:hint="eastAsia"/>
                <w:color w:val="000000" w:themeColor="text1"/>
                <w:kern w:val="2"/>
                <w:sz w:val="21"/>
                <w:szCs w:val="21"/>
              </w:rPr>
              <w:t>2、</w:t>
            </w:r>
            <w:r w:rsidRPr="001878A3">
              <w:rPr>
                <w:rFonts w:hAnsi="宋体" w:hint="eastAsia"/>
                <w:color w:val="000000" w:themeColor="text1"/>
                <w:kern w:val="2"/>
                <w:sz w:val="21"/>
                <w:szCs w:val="21"/>
              </w:rPr>
              <w:t>本次采购不接受联合体投标。</w:t>
            </w:r>
          </w:p>
        </w:tc>
      </w:tr>
      <w:tr w:rsidR="00444C64" w:rsidRPr="004A6AE6" w14:paraId="727EBB13" w14:textId="77777777" w:rsidTr="00444C64">
        <w:trPr>
          <w:trHeight w:val="420"/>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162D766B"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9</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9249553"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计价方式</w:t>
            </w:r>
          </w:p>
        </w:tc>
        <w:tc>
          <w:tcPr>
            <w:tcW w:w="6339" w:type="dxa"/>
            <w:tcBorders>
              <w:top w:val="single" w:sz="4" w:space="0" w:color="auto"/>
              <w:left w:val="single" w:sz="4" w:space="0" w:color="auto"/>
              <w:bottom w:val="single" w:sz="4" w:space="0" w:color="auto"/>
              <w:right w:val="single" w:sz="4" w:space="0" w:color="auto"/>
            </w:tcBorders>
            <w:vAlign w:val="center"/>
            <w:hideMark/>
          </w:tcPr>
          <w:p w14:paraId="3B8182AB"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各投标单位依据询价单位提供的清单编制报价文件。</w:t>
            </w:r>
          </w:p>
        </w:tc>
      </w:tr>
      <w:tr w:rsidR="00444C64" w:rsidRPr="004A6AE6" w14:paraId="50998E70" w14:textId="77777777" w:rsidTr="00444C64">
        <w:trPr>
          <w:trHeight w:val="391"/>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02DBC9C2"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10</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4D7C2B6" w14:textId="77777777" w:rsidR="00444C64" w:rsidRPr="004A6AE6" w:rsidRDefault="00444C64" w:rsidP="000B4323">
            <w:pPr>
              <w:tabs>
                <w:tab w:val="left" w:pos="360"/>
                <w:tab w:val="left" w:pos="1680"/>
              </w:tabs>
              <w:spacing w:line="300" w:lineRule="auto"/>
              <w:rPr>
                <w:rFonts w:ascii="宋体" w:hAnsi="宋体"/>
                <w:szCs w:val="21"/>
              </w:rPr>
            </w:pPr>
            <w:r w:rsidRPr="004A6AE6">
              <w:rPr>
                <w:rFonts w:ascii="宋体" w:hAnsi="宋体" w:hint="eastAsia"/>
                <w:szCs w:val="21"/>
              </w:rPr>
              <w:t>投标文件组成</w:t>
            </w:r>
          </w:p>
        </w:tc>
        <w:tc>
          <w:tcPr>
            <w:tcW w:w="6339" w:type="dxa"/>
            <w:tcBorders>
              <w:top w:val="single" w:sz="4" w:space="0" w:color="auto"/>
              <w:left w:val="single" w:sz="4" w:space="0" w:color="auto"/>
              <w:bottom w:val="single" w:sz="4" w:space="0" w:color="auto"/>
              <w:right w:val="single" w:sz="4" w:space="0" w:color="auto"/>
            </w:tcBorders>
            <w:vAlign w:val="center"/>
            <w:hideMark/>
          </w:tcPr>
          <w:p w14:paraId="2455928B" w14:textId="77777777" w:rsidR="00444C64" w:rsidRPr="004A6AE6" w:rsidRDefault="000B4323" w:rsidP="000B4323">
            <w:pPr>
              <w:numPr>
                <w:ilvl w:val="0"/>
                <w:numId w:val="1"/>
              </w:numPr>
              <w:tabs>
                <w:tab w:val="left" w:pos="1680"/>
              </w:tabs>
              <w:spacing w:line="300" w:lineRule="auto"/>
              <w:rPr>
                <w:rFonts w:ascii="宋体" w:hAnsi="宋体"/>
                <w:szCs w:val="21"/>
              </w:rPr>
            </w:pPr>
            <w:r>
              <w:rPr>
                <w:rFonts w:ascii="宋体" w:hAnsi="宋体" w:hint="eastAsia"/>
                <w:szCs w:val="21"/>
              </w:rPr>
              <w:t>投标资格证明资料（复印件加盖鲜</w:t>
            </w:r>
            <w:r w:rsidR="00444C64" w:rsidRPr="004A6AE6">
              <w:rPr>
                <w:rFonts w:ascii="宋体" w:hAnsi="宋体" w:hint="eastAsia"/>
                <w:szCs w:val="21"/>
              </w:rPr>
              <w:t>章）；</w:t>
            </w:r>
            <w:r>
              <w:rPr>
                <w:rFonts w:ascii="宋体" w:hAnsi="宋体" w:hint="eastAsia"/>
                <w:szCs w:val="21"/>
              </w:rPr>
              <w:t>（按询价须知表第8条要求提供）</w:t>
            </w:r>
          </w:p>
          <w:p w14:paraId="01E3A17C" w14:textId="77777777" w:rsidR="00444C64" w:rsidRPr="004A6AE6" w:rsidRDefault="00444C64" w:rsidP="000B4323">
            <w:pPr>
              <w:numPr>
                <w:ilvl w:val="0"/>
                <w:numId w:val="1"/>
              </w:numPr>
              <w:tabs>
                <w:tab w:val="left" w:pos="1680"/>
              </w:tabs>
              <w:spacing w:line="300" w:lineRule="auto"/>
              <w:rPr>
                <w:rFonts w:ascii="宋体" w:hAnsi="宋体"/>
                <w:szCs w:val="21"/>
              </w:rPr>
            </w:pPr>
            <w:r w:rsidRPr="004A6AE6">
              <w:rPr>
                <w:rFonts w:ascii="宋体" w:hAnsi="宋体" w:hint="eastAsia"/>
                <w:szCs w:val="21"/>
              </w:rPr>
              <w:t>授权委托书(法人参与投标除外)；</w:t>
            </w:r>
          </w:p>
          <w:p w14:paraId="14B6D45D" w14:textId="77777777" w:rsidR="00444C64" w:rsidRPr="004A6AE6" w:rsidRDefault="00444C64" w:rsidP="000B4323">
            <w:pPr>
              <w:numPr>
                <w:ilvl w:val="0"/>
                <w:numId w:val="1"/>
              </w:numPr>
              <w:tabs>
                <w:tab w:val="left" w:pos="1680"/>
              </w:tabs>
              <w:spacing w:line="300" w:lineRule="auto"/>
              <w:rPr>
                <w:rFonts w:ascii="宋体" w:hAnsi="宋体"/>
                <w:szCs w:val="21"/>
              </w:rPr>
            </w:pPr>
            <w:r w:rsidRPr="004A6AE6">
              <w:rPr>
                <w:rFonts w:ascii="宋体" w:hAnsi="宋体" w:hint="eastAsia"/>
                <w:szCs w:val="21"/>
              </w:rPr>
              <w:t>投标报价书(</w:t>
            </w:r>
            <w:proofErr w:type="gramStart"/>
            <w:r w:rsidRPr="004A6AE6">
              <w:rPr>
                <w:rFonts w:ascii="宋体" w:hAnsi="宋体" w:hint="eastAsia"/>
                <w:szCs w:val="21"/>
              </w:rPr>
              <w:t>加盖</w:t>
            </w:r>
            <w:r w:rsidR="000B4323">
              <w:rPr>
                <w:rFonts w:ascii="宋体" w:hAnsi="宋体" w:hint="eastAsia"/>
                <w:szCs w:val="21"/>
              </w:rPr>
              <w:t>鲜</w:t>
            </w:r>
            <w:r w:rsidR="000B4323" w:rsidRPr="004A6AE6">
              <w:rPr>
                <w:rFonts w:ascii="宋体" w:hAnsi="宋体" w:hint="eastAsia"/>
                <w:szCs w:val="21"/>
              </w:rPr>
              <w:t>章</w:t>
            </w:r>
            <w:proofErr w:type="gramEnd"/>
            <w:r w:rsidRPr="004A6AE6">
              <w:rPr>
                <w:rFonts w:ascii="宋体" w:hAnsi="宋体" w:hint="eastAsia"/>
                <w:szCs w:val="21"/>
              </w:rPr>
              <w:t>)。</w:t>
            </w:r>
          </w:p>
          <w:p w14:paraId="44FD9DBF" w14:textId="77777777" w:rsidR="00444C64" w:rsidRPr="004A6AE6" w:rsidRDefault="00444C64" w:rsidP="000B4323">
            <w:pPr>
              <w:tabs>
                <w:tab w:val="left" w:pos="1680"/>
              </w:tabs>
              <w:spacing w:line="300" w:lineRule="auto"/>
              <w:rPr>
                <w:rFonts w:ascii="宋体" w:hAnsi="宋体"/>
                <w:b/>
                <w:color w:val="FF0000"/>
                <w:szCs w:val="21"/>
              </w:rPr>
            </w:pPr>
            <w:r w:rsidRPr="004A6AE6">
              <w:rPr>
                <w:rFonts w:ascii="宋体" w:hAnsi="宋体" w:hint="eastAsia"/>
                <w:b/>
                <w:color w:val="FF0000"/>
                <w:szCs w:val="21"/>
              </w:rPr>
              <w:t>备注：封面采用询价单位提供的格式，具体样式附后。</w:t>
            </w:r>
          </w:p>
        </w:tc>
      </w:tr>
      <w:tr w:rsidR="00444C64" w:rsidRPr="004A6AE6" w14:paraId="794596B8" w14:textId="77777777" w:rsidTr="00444C64">
        <w:trPr>
          <w:trHeight w:val="391"/>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2DFA47AA"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11</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59C0A97"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投标文件格式要求</w:t>
            </w:r>
          </w:p>
        </w:tc>
        <w:tc>
          <w:tcPr>
            <w:tcW w:w="6339" w:type="dxa"/>
            <w:tcBorders>
              <w:top w:val="single" w:sz="4" w:space="0" w:color="auto"/>
              <w:left w:val="single" w:sz="4" w:space="0" w:color="auto"/>
              <w:bottom w:val="single" w:sz="4" w:space="0" w:color="auto"/>
              <w:right w:val="single" w:sz="4" w:space="0" w:color="auto"/>
            </w:tcBorders>
            <w:vAlign w:val="center"/>
            <w:hideMark/>
          </w:tcPr>
          <w:p w14:paraId="7E4F27C8"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1.份数：投标文件正本壹份。</w:t>
            </w:r>
          </w:p>
          <w:p w14:paraId="3DB61745"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2.投标文件应打印或用不褪色笔（钢笔、签字笔）书写、复写，并装订成册，并加盖投标人企业及企业法定代表人印章和法人授权代理人的印章及签字；</w:t>
            </w:r>
          </w:p>
          <w:p w14:paraId="0DA79666"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3.投标文件各项内容的填写不得任意修改，如有修改之处应加盖法人代表或代理人的印鉴；</w:t>
            </w:r>
          </w:p>
          <w:p w14:paraId="714182D8"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4.投标文件必须进行密封，封口上加盖企业法定代表人或委托代理人的印鉴（签字），投标文件封面必须用永久性笔迹详细填写或打印有效，封面注明投标</w:t>
            </w:r>
            <w:r w:rsidR="004A6AE6" w:rsidRPr="004A6AE6">
              <w:rPr>
                <w:rFonts w:ascii="宋体" w:hAnsi="宋体" w:hint="eastAsia"/>
                <w:szCs w:val="21"/>
              </w:rPr>
              <w:t>项目</w:t>
            </w:r>
            <w:r w:rsidRPr="004A6AE6">
              <w:rPr>
                <w:rFonts w:ascii="宋体" w:hAnsi="宋体" w:hint="eastAsia"/>
                <w:szCs w:val="21"/>
              </w:rPr>
              <w:t>名称、投标人全称（法人章）、法定代表人或其委托代理人签名（或盖章）、投标联系人名字及联系电话、投标日期。（格式见附件）</w:t>
            </w:r>
          </w:p>
        </w:tc>
      </w:tr>
      <w:tr w:rsidR="00444C64" w:rsidRPr="004A6AE6" w14:paraId="7352E17D" w14:textId="77777777" w:rsidTr="00444C64">
        <w:trPr>
          <w:trHeight w:val="391"/>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7DB41397"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lastRenderedPageBreak/>
              <w:t>12</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06086B7"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投标文件有效期</w:t>
            </w:r>
          </w:p>
        </w:tc>
        <w:tc>
          <w:tcPr>
            <w:tcW w:w="6339" w:type="dxa"/>
            <w:tcBorders>
              <w:top w:val="single" w:sz="4" w:space="0" w:color="auto"/>
              <w:left w:val="single" w:sz="4" w:space="0" w:color="auto"/>
              <w:bottom w:val="single" w:sz="4" w:space="0" w:color="auto"/>
              <w:right w:val="single" w:sz="4" w:space="0" w:color="auto"/>
            </w:tcBorders>
            <w:vAlign w:val="center"/>
            <w:hideMark/>
          </w:tcPr>
          <w:p w14:paraId="121CBB87"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为30日历天（从报价书递交截止之日算起）</w:t>
            </w:r>
          </w:p>
        </w:tc>
      </w:tr>
      <w:tr w:rsidR="00444C64" w:rsidRPr="004A6AE6" w14:paraId="5C82EF30" w14:textId="77777777" w:rsidTr="00444C64">
        <w:trPr>
          <w:trHeight w:val="484"/>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4DA17080"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13</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565C6BA"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踏勘现场</w:t>
            </w:r>
          </w:p>
        </w:tc>
        <w:tc>
          <w:tcPr>
            <w:tcW w:w="6339" w:type="dxa"/>
            <w:tcBorders>
              <w:top w:val="single" w:sz="4" w:space="0" w:color="auto"/>
              <w:left w:val="single" w:sz="4" w:space="0" w:color="auto"/>
              <w:bottom w:val="single" w:sz="4" w:space="0" w:color="auto"/>
              <w:right w:val="single" w:sz="4" w:space="0" w:color="auto"/>
            </w:tcBorders>
            <w:vAlign w:val="center"/>
            <w:hideMark/>
          </w:tcPr>
          <w:p w14:paraId="6C859A72"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自行踏勘</w:t>
            </w:r>
          </w:p>
        </w:tc>
      </w:tr>
      <w:tr w:rsidR="00444C64" w:rsidRPr="004A6AE6" w14:paraId="5C0DAE4C" w14:textId="77777777" w:rsidTr="00444C64">
        <w:trPr>
          <w:trHeight w:val="484"/>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261EF44F"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14</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C8F3572"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合同主要条款</w:t>
            </w:r>
          </w:p>
        </w:tc>
        <w:tc>
          <w:tcPr>
            <w:tcW w:w="6339" w:type="dxa"/>
            <w:tcBorders>
              <w:top w:val="single" w:sz="4" w:space="0" w:color="auto"/>
              <w:left w:val="single" w:sz="4" w:space="0" w:color="auto"/>
              <w:bottom w:val="single" w:sz="4" w:space="0" w:color="auto"/>
              <w:right w:val="single" w:sz="4" w:space="0" w:color="auto"/>
            </w:tcBorders>
            <w:vAlign w:val="center"/>
            <w:hideMark/>
          </w:tcPr>
          <w:p w14:paraId="6D021979" w14:textId="77777777" w:rsidR="00444C64" w:rsidRPr="004A6AE6" w:rsidRDefault="00444C64" w:rsidP="000B4323">
            <w:pPr>
              <w:numPr>
                <w:ilvl w:val="0"/>
                <w:numId w:val="2"/>
              </w:numPr>
              <w:spacing w:line="300" w:lineRule="auto"/>
              <w:rPr>
                <w:rFonts w:ascii="宋体" w:hAnsi="宋体"/>
                <w:szCs w:val="21"/>
              </w:rPr>
            </w:pPr>
            <w:r w:rsidRPr="004A6AE6">
              <w:rPr>
                <w:rFonts w:ascii="宋体" w:hAnsi="宋体" w:hint="eastAsia"/>
                <w:szCs w:val="21"/>
              </w:rPr>
              <w:t>合同价款方式：固定</w:t>
            </w:r>
            <w:r w:rsidR="00904C9C">
              <w:rPr>
                <w:rFonts w:ascii="宋体" w:hAnsi="宋体" w:hint="eastAsia"/>
                <w:szCs w:val="21"/>
              </w:rPr>
              <w:t>单</w:t>
            </w:r>
            <w:r w:rsidRPr="004A6AE6">
              <w:rPr>
                <w:rFonts w:ascii="宋体" w:hAnsi="宋体" w:hint="eastAsia"/>
                <w:szCs w:val="21"/>
              </w:rPr>
              <w:t>价</w:t>
            </w:r>
          </w:p>
          <w:p w14:paraId="0498269B" w14:textId="77777777" w:rsidR="00444C64" w:rsidRPr="00980FC6" w:rsidRDefault="00444C64" w:rsidP="000B4323">
            <w:pPr>
              <w:numPr>
                <w:ilvl w:val="0"/>
                <w:numId w:val="3"/>
              </w:numPr>
              <w:tabs>
                <w:tab w:val="num" w:pos="360"/>
              </w:tabs>
              <w:spacing w:line="300" w:lineRule="auto"/>
              <w:rPr>
                <w:rFonts w:ascii="宋体" w:hAnsi="宋体"/>
                <w:szCs w:val="21"/>
              </w:rPr>
            </w:pPr>
            <w:r w:rsidRPr="004A6AE6">
              <w:rPr>
                <w:rFonts w:ascii="宋体" w:hAnsi="宋体" w:hint="eastAsia"/>
                <w:szCs w:val="21"/>
              </w:rPr>
              <w:t>合同付款方式：</w:t>
            </w:r>
            <w:r w:rsidR="00904C9C" w:rsidRPr="00904C9C">
              <w:rPr>
                <w:rFonts w:ascii="宋体" w:hAnsi="宋体" w:hint="eastAsia"/>
                <w:szCs w:val="21"/>
              </w:rPr>
              <w:t>工程完工验收合格后付至合同价的70%，工程审计结束付至工程审定价的90%；质保期满无质量问题无息付清尾款（质保期从竣工验收合格日开始计算。质保期开始至结束前6个月之前，死亡苗木按同品种、规格补栽。工程质保期满前6个月，死亡苗木按中标价直接扣除。）</w:t>
            </w:r>
          </w:p>
        </w:tc>
      </w:tr>
      <w:tr w:rsidR="00444C64" w:rsidRPr="004A6AE6" w14:paraId="6FB15EED" w14:textId="77777777" w:rsidTr="00444C64">
        <w:trPr>
          <w:trHeight w:val="484"/>
        </w:trPr>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13E476F9"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EB4EE5F"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询价文件发放时间、地点</w:t>
            </w:r>
          </w:p>
        </w:tc>
        <w:tc>
          <w:tcPr>
            <w:tcW w:w="6339" w:type="dxa"/>
            <w:tcBorders>
              <w:top w:val="single" w:sz="4" w:space="0" w:color="auto"/>
              <w:left w:val="single" w:sz="4" w:space="0" w:color="auto"/>
              <w:bottom w:val="single" w:sz="4" w:space="0" w:color="auto"/>
              <w:right w:val="single" w:sz="4" w:space="0" w:color="auto"/>
            </w:tcBorders>
            <w:vAlign w:val="center"/>
            <w:hideMark/>
          </w:tcPr>
          <w:p w14:paraId="3E298A07" w14:textId="4CECD40D" w:rsidR="00444C64" w:rsidRPr="004A6AE6" w:rsidRDefault="00444C64" w:rsidP="000B4323">
            <w:pPr>
              <w:spacing w:line="300" w:lineRule="auto"/>
              <w:rPr>
                <w:rFonts w:ascii="宋体" w:hAnsi="宋体"/>
                <w:szCs w:val="21"/>
              </w:rPr>
            </w:pPr>
            <w:r w:rsidRPr="004A6AE6">
              <w:rPr>
                <w:rFonts w:ascii="宋体" w:hAnsi="宋体" w:hint="eastAsia"/>
                <w:szCs w:val="21"/>
              </w:rPr>
              <w:t>1.时间：</w:t>
            </w:r>
            <w:r w:rsidR="008515BE">
              <w:rPr>
                <w:rFonts w:ascii="宋体" w:hAnsi="宋体" w:hint="eastAsia"/>
                <w:color w:val="FF0000"/>
                <w:szCs w:val="21"/>
              </w:rPr>
              <w:t>202</w:t>
            </w:r>
            <w:r w:rsidR="00896EB7">
              <w:rPr>
                <w:rFonts w:ascii="宋体" w:hAnsi="宋体" w:hint="eastAsia"/>
                <w:color w:val="FF0000"/>
                <w:szCs w:val="21"/>
              </w:rPr>
              <w:t>1</w:t>
            </w:r>
            <w:r w:rsidRPr="004A6AE6">
              <w:rPr>
                <w:rFonts w:ascii="宋体" w:hAnsi="宋体" w:hint="eastAsia"/>
                <w:color w:val="FF0000"/>
                <w:szCs w:val="21"/>
              </w:rPr>
              <w:t>年</w:t>
            </w:r>
            <w:r w:rsidR="00896EB7">
              <w:rPr>
                <w:rFonts w:ascii="宋体" w:hAnsi="宋体" w:hint="eastAsia"/>
                <w:color w:val="FF0000"/>
                <w:szCs w:val="21"/>
              </w:rPr>
              <w:t>2</w:t>
            </w:r>
            <w:r w:rsidRPr="004A6AE6">
              <w:rPr>
                <w:rFonts w:ascii="宋体" w:hAnsi="宋体" w:hint="eastAsia"/>
                <w:color w:val="FF0000"/>
                <w:szCs w:val="21"/>
              </w:rPr>
              <w:t>月</w:t>
            </w:r>
            <w:r w:rsidR="00896EB7">
              <w:rPr>
                <w:rFonts w:ascii="宋体" w:hAnsi="宋体" w:hint="eastAsia"/>
                <w:color w:val="FF0000"/>
                <w:szCs w:val="21"/>
              </w:rPr>
              <w:t>2</w:t>
            </w:r>
            <w:r w:rsidR="00996C35">
              <w:rPr>
                <w:rFonts w:ascii="宋体" w:hAnsi="宋体" w:hint="eastAsia"/>
                <w:color w:val="FF0000"/>
                <w:szCs w:val="21"/>
              </w:rPr>
              <w:t>2</w:t>
            </w:r>
            <w:r w:rsidRPr="004A6AE6">
              <w:rPr>
                <w:rFonts w:ascii="宋体" w:hAnsi="宋体" w:hint="eastAsia"/>
                <w:color w:val="FF0000"/>
                <w:szCs w:val="21"/>
              </w:rPr>
              <w:t>日至</w:t>
            </w:r>
            <w:r w:rsidR="00896EB7">
              <w:rPr>
                <w:rFonts w:ascii="宋体" w:hAnsi="宋体" w:hint="eastAsia"/>
                <w:color w:val="FF0000"/>
                <w:szCs w:val="21"/>
              </w:rPr>
              <w:t>2</w:t>
            </w:r>
            <w:r w:rsidRPr="004A6AE6">
              <w:rPr>
                <w:rFonts w:ascii="宋体" w:hAnsi="宋体" w:hint="eastAsia"/>
                <w:color w:val="FF0000"/>
                <w:szCs w:val="21"/>
              </w:rPr>
              <w:t>月</w:t>
            </w:r>
            <w:r w:rsidR="00896EB7">
              <w:rPr>
                <w:rFonts w:ascii="宋体" w:hAnsi="宋体" w:hint="eastAsia"/>
                <w:color w:val="FF0000"/>
                <w:szCs w:val="21"/>
              </w:rPr>
              <w:t>25</w:t>
            </w:r>
            <w:r w:rsidRPr="004A6AE6">
              <w:rPr>
                <w:rFonts w:ascii="宋体" w:hAnsi="宋体" w:hint="eastAsia"/>
                <w:color w:val="FF0000"/>
                <w:szCs w:val="21"/>
              </w:rPr>
              <w:t>日</w:t>
            </w:r>
            <w:r w:rsidRPr="004A6AE6">
              <w:rPr>
                <w:rFonts w:ascii="宋体" w:hAnsi="宋体" w:hint="eastAsia"/>
                <w:szCs w:val="21"/>
              </w:rPr>
              <w:t>（法定假日除外），每天8:30～11:00，13:30～16：00 时</w:t>
            </w:r>
          </w:p>
          <w:p w14:paraId="5AA10E60"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2. 地点：无锡职业技术学院太湖校区 后勤管理处-20</w:t>
            </w:r>
            <w:r w:rsidR="00A9000F">
              <w:rPr>
                <w:rFonts w:ascii="宋体" w:hAnsi="宋体" w:hint="eastAsia"/>
                <w:szCs w:val="21"/>
              </w:rPr>
              <w:t>4</w:t>
            </w:r>
            <w:r w:rsidRPr="004A6AE6">
              <w:rPr>
                <w:rFonts w:ascii="宋体" w:hAnsi="宋体" w:hint="eastAsia"/>
              </w:rPr>
              <w:t>室</w:t>
            </w:r>
          </w:p>
        </w:tc>
      </w:tr>
      <w:tr w:rsidR="00444C64" w:rsidRPr="004A6AE6" w14:paraId="4C842E8B" w14:textId="77777777" w:rsidTr="00444C64">
        <w:trPr>
          <w:trHeight w:val="458"/>
        </w:trPr>
        <w:tc>
          <w:tcPr>
            <w:tcW w:w="595" w:type="dxa"/>
            <w:tcBorders>
              <w:top w:val="single" w:sz="4" w:space="0" w:color="auto"/>
              <w:left w:val="single" w:sz="4" w:space="0" w:color="auto"/>
              <w:bottom w:val="single" w:sz="4" w:space="0" w:color="auto"/>
              <w:right w:val="single" w:sz="4" w:space="0" w:color="auto"/>
            </w:tcBorders>
            <w:vAlign w:val="center"/>
            <w:hideMark/>
          </w:tcPr>
          <w:p w14:paraId="02939314"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16</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727E05CF"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报价文件递交时间、地点</w:t>
            </w:r>
          </w:p>
        </w:tc>
        <w:tc>
          <w:tcPr>
            <w:tcW w:w="6339" w:type="dxa"/>
            <w:tcBorders>
              <w:top w:val="single" w:sz="4" w:space="0" w:color="auto"/>
              <w:left w:val="single" w:sz="4" w:space="0" w:color="auto"/>
              <w:bottom w:val="single" w:sz="4" w:space="0" w:color="auto"/>
              <w:right w:val="single" w:sz="4" w:space="0" w:color="auto"/>
            </w:tcBorders>
            <w:vAlign w:val="center"/>
            <w:hideMark/>
          </w:tcPr>
          <w:p w14:paraId="67B1C219"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1.递交至：无锡职业技术学院太湖校</w:t>
            </w:r>
            <w:r w:rsidRPr="004A6AE6">
              <w:rPr>
                <w:rFonts w:ascii="宋体" w:hAnsi="宋体" w:hint="eastAsia"/>
              </w:rPr>
              <w:t>区后勤管理处</w:t>
            </w:r>
            <w:r w:rsidRPr="004A6AE6">
              <w:rPr>
                <w:rFonts w:ascii="宋体" w:hAnsi="宋体"/>
              </w:rPr>
              <w:t>-20</w:t>
            </w:r>
            <w:r w:rsidR="00A9000F">
              <w:rPr>
                <w:rFonts w:ascii="宋体" w:hAnsi="宋体" w:hint="eastAsia"/>
              </w:rPr>
              <w:t>4</w:t>
            </w:r>
            <w:r w:rsidRPr="004A6AE6">
              <w:rPr>
                <w:rFonts w:ascii="宋体" w:hAnsi="宋体" w:hint="eastAsia"/>
              </w:rPr>
              <w:t>室</w:t>
            </w:r>
          </w:p>
          <w:p w14:paraId="29701937" w14:textId="23B26383" w:rsidR="00444C64" w:rsidRPr="004A6AE6" w:rsidRDefault="00444C64" w:rsidP="00196D2C">
            <w:pPr>
              <w:spacing w:line="300" w:lineRule="auto"/>
              <w:rPr>
                <w:rFonts w:ascii="宋体" w:hAnsi="宋体"/>
                <w:szCs w:val="21"/>
              </w:rPr>
            </w:pPr>
            <w:r w:rsidRPr="004A6AE6">
              <w:rPr>
                <w:rFonts w:ascii="宋体" w:hAnsi="宋体" w:hint="eastAsia"/>
                <w:szCs w:val="21"/>
              </w:rPr>
              <w:t>2.截止时间：</w:t>
            </w:r>
            <w:r w:rsidRPr="004A6AE6">
              <w:rPr>
                <w:rFonts w:ascii="宋体" w:hAnsi="宋体" w:hint="eastAsia"/>
                <w:b/>
                <w:color w:val="FF0000"/>
                <w:szCs w:val="21"/>
              </w:rPr>
              <w:t xml:space="preserve"> 20</w:t>
            </w:r>
            <w:r w:rsidR="008515BE">
              <w:rPr>
                <w:rFonts w:ascii="宋体" w:hAnsi="宋体" w:hint="eastAsia"/>
                <w:b/>
                <w:color w:val="FF0000"/>
                <w:szCs w:val="21"/>
              </w:rPr>
              <w:t>2</w:t>
            </w:r>
            <w:r w:rsidR="00896EB7">
              <w:rPr>
                <w:rFonts w:ascii="宋体" w:hAnsi="宋体" w:hint="eastAsia"/>
                <w:b/>
                <w:color w:val="FF0000"/>
                <w:szCs w:val="21"/>
              </w:rPr>
              <w:t>1</w:t>
            </w:r>
            <w:r w:rsidRPr="004A6AE6">
              <w:rPr>
                <w:rFonts w:ascii="宋体" w:hAnsi="宋体" w:hint="eastAsia"/>
                <w:b/>
                <w:color w:val="FF0000"/>
                <w:szCs w:val="21"/>
              </w:rPr>
              <w:t>年</w:t>
            </w:r>
            <w:r w:rsidR="00896EB7">
              <w:rPr>
                <w:rFonts w:ascii="宋体" w:hAnsi="宋体" w:hint="eastAsia"/>
                <w:b/>
                <w:color w:val="FF0000"/>
                <w:szCs w:val="21"/>
              </w:rPr>
              <w:t>2</w:t>
            </w:r>
            <w:r w:rsidRPr="004A6AE6">
              <w:rPr>
                <w:rFonts w:ascii="宋体" w:hAnsi="宋体" w:hint="eastAsia"/>
                <w:b/>
                <w:color w:val="FF0000"/>
                <w:szCs w:val="21"/>
              </w:rPr>
              <w:t>月</w:t>
            </w:r>
            <w:r w:rsidR="00896EB7">
              <w:rPr>
                <w:rFonts w:ascii="宋体" w:hAnsi="宋体" w:hint="eastAsia"/>
                <w:b/>
                <w:color w:val="FF0000"/>
                <w:szCs w:val="21"/>
              </w:rPr>
              <w:t>26</w:t>
            </w:r>
            <w:r w:rsidRPr="004A6AE6">
              <w:rPr>
                <w:rFonts w:ascii="宋体" w:hAnsi="宋体" w:hint="eastAsia"/>
                <w:b/>
                <w:color w:val="FF0000"/>
                <w:szCs w:val="21"/>
              </w:rPr>
              <w:t>日</w:t>
            </w:r>
            <w:r w:rsidR="002D1C6D">
              <w:rPr>
                <w:rFonts w:ascii="宋体" w:hAnsi="宋体" w:hint="eastAsia"/>
                <w:b/>
                <w:color w:val="FF0000"/>
                <w:szCs w:val="21"/>
              </w:rPr>
              <w:t>上</w:t>
            </w:r>
            <w:r w:rsidRPr="004A6AE6">
              <w:rPr>
                <w:rFonts w:ascii="宋体" w:hAnsi="宋体" w:hint="eastAsia"/>
                <w:b/>
                <w:color w:val="FF0000"/>
                <w:szCs w:val="21"/>
              </w:rPr>
              <w:t>午</w:t>
            </w:r>
            <w:r w:rsidR="002D1C6D">
              <w:rPr>
                <w:rFonts w:ascii="宋体" w:hAnsi="宋体" w:hint="eastAsia"/>
                <w:b/>
                <w:color w:val="FF0000"/>
                <w:szCs w:val="21"/>
              </w:rPr>
              <w:t>10</w:t>
            </w:r>
            <w:r w:rsidRPr="004A6AE6">
              <w:rPr>
                <w:rFonts w:ascii="宋体" w:hAnsi="宋体" w:hint="eastAsia"/>
                <w:b/>
                <w:color w:val="FF0000"/>
                <w:szCs w:val="21"/>
              </w:rPr>
              <w:t>：</w:t>
            </w:r>
            <w:r w:rsidR="001878A3">
              <w:rPr>
                <w:rFonts w:ascii="宋体" w:hAnsi="宋体" w:hint="eastAsia"/>
                <w:b/>
                <w:color w:val="FF0000"/>
                <w:szCs w:val="21"/>
              </w:rPr>
              <w:t>30</w:t>
            </w:r>
            <w:r w:rsidRPr="004A6AE6">
              <w:rPr>
                <w:rFonts w:ascii="宋体" w:hAnsi="宋体" w:hint="eastAsia"/>
                <w:b/>
                <w:color w:val="FF0000"/>
                <w:szCs w:val="21"/>
              </w:rPr>
              <w:t>前</w:t>
            </w:r>
          </w:p>
        </w:tc>
      </w:tr>
      <w:tr w:rsidR="00444C64" w:rsidRPr="004A6AE6" w14:paraId="11F8BDB5" w14:textId="77777777" w:rsidTr="00444C64">
        <w:trPr>
          <w:trHeight w:val="458"/>
        </w:trPr>
        <w:tc>
          <w:tcPr>
            <w:tcW w:w="595" w:type="dxa"/>
            <w:tcBorders>
              <w:top w:val="single" w:sz="4" w:space="0" w:color="auto"/>
              <w:left w:val="single" w:sz="4" w:space="0" w:color="auto"/>
              <w:bottom w:val="single" w:sz="4" w:space="0" w:color="auto"/>
              <w:right w:val="single" w:sz="4" w:space="0" w:color="auto"/>
            </w:tcBorders>
            <w:vAlign w:val="center"/>
            <w:hideMark/>
          </w:tcPr>
          <w:p w14:paraId="05FA62FE"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17</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71B44B3D"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开标时间、地点</w:t>
            </w:r>
          </w:p>
        </w:tc>
        <w:tc>
          <w:tcPr>
            <w:tcW w:w="6339" w:type="dxa"/>
            <w:tcBorders>
              <w:top w:val="single" w:sz="4" w:space="0" w:color="auto"/>
              <w:left w:val="single" w:sz="4" w:space="0" w:color="auto"/>
              <w:bottom w:val="single" w:sz="4" w:space="0" w:color="auto"/>
              <w:right w:val="single" w:sz="4" w:space="0" w:color="auto"/>
            </w:tcBorders>
            <w:vAlign w:val="center"/>
            <w:hideMark/>
          </w:tcPr>
          <w:p w14:paraId="2CB7605E"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另行通知</w:t>
            </w:r>
          </w:p>
        </w:tc>
      </w:tr>
      <w:tr w:rsidR="00444C64" w:rsidRPr="004A6AE6" w14:paraId="4CF7A137" w14:textId="77777777" w:rsidTr="00444C64">
        <w:trPr>
          <w:trHeight w:val="422"/>
        </w:trPr>
        <w:tc>
          <w:tcPr>
            <w:tcW w:w="595" w:type="dxa"/>
            <w:tcBorders>
              <w:top w:val="single" w:sz="4" w:space="0" w:color="auto"/>
              <w:left w:val="single" w:sz="4" w:space="0" w:color="auto"/>
              <w:bottom w:val="single" w:sz="4" w:space="0" w:color="auto"/>
              <w:right w:val="single" w:sz="4" w:space="0" w:color="auto"/>
            </w:tcBorders>
            <w:vAlign w:val="center"/>
            <w:hideMark/>
          </w:tcPr>
          <w:p w14:paraId="0E928E24" w14:textId="77777777" w:rsidR="00444C64" w:rsidRPr="004A6AE6" w:rsidRDefault="00444C64" w:rsidP="000B4323">
            <w:pPr>
              <w:spacing w:line="300" w:lineRule="auto"/>
              <w:jc w:val="center"/>
              <w:rPr>
                <w:rFonts w:ascii="宋体" w:hAnsi="宋体"/>
                <w:szCs w:val="21"/>
              </w:rPr>
            </w:pPr>
            <w:r w:rsidRPr="004A6AE6">
              <w:rPr>
                <w:rFonts w:ascii="宋体" w:hAnsi="宋体" w:hint="eastAsia"/>
                <w:szCs w:val="21"/>
              </w:rPr>
              <w:t>18</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2763B633"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评标方法及标准</w:t>
            </w:r>
          </w:p>
        </w:tc>
        <w:tc>
          <w:tcPr>
            <w:tcW w:w="6339" w:type="dxa"/>
            <w:tcBorders>
              <w:top w:val="single" w:sz="4" w:space="0" w:color="auto"/>
              <w:left w:val="single" w:sz="4" w:space="0" w:color="auto"/>
              <w:bottom w:val="single" w:sz="4" w:space="0" w:color="auto"/>
              <w:right w:val="single" w:sz="4" w:space="0" w:color="auto"/>
            </w:tcBorders>
            <w:vAlign w:val="center"/>
            <w:hideMark/>
          </w:tcPr>
          <w:p w14:paraId="37518211" w14:textId="77777777" w:rsidR="00444C64" w:rsidRPr="004A6AE6" w:rsidRDefault="00444C64" w:rsidP="000B4323">
            <w:pPr>
              <w:spacing w:line="300" w:lineRule="auto"/>
              <w:rPr>
                <w:rFonts w:ascii="宋体" w:hAnsi="宋体"/>
                <w:szCs w:val="21"/>
              </w:rPr>
            </w:pPr>
            <w:r w:rsidRPr="004A6AE6">
              <w:rPr>
                <w:rFonts w:ascii="宋体" w:hAnsi="宋体" w:hint="eastAsia"/>
                <w:szCs w:val="21"/>
              </w:rPr>
              <w:t>合理化最低价中标</w:t>
            </w:r>
          </w:p>
        </w:tc>
      </w:tr>
      <w:tr w:rsidR="00A9000F" w:rsidRPr="004A6AE6" w14:paraId="453A3736" w14:textId="77777777" w:rsidTr="00444C64">
        <w:trPr>
          <w:trHeight w:val="422"/>
        </w:trPr>
        <w:tc>
          <w:tcPr>
            <w:tcW w:w="595" w:type="dxa"/>
            <w:tcBorders>
              <w:top w:val="single" w:sz="4" w:space="0" w:color="auto"/>
              <w:left w:val="single" w:sz="4" w:space="0" w:color="auto"/>
              <w:bottom w:val="single" w:sz="4" w:space="0" w:color="auto"/>
              <w:right w:val="single" w:sz="4" w:space="0" w:color="auto"/>
            </w:tcBorders>
            <w:vAlign w:val="center"/>
          </w:tcPr>
          <w:p w14:paraId="52F0890E" w14:textId="77777777" w:rsidR="00A9000F" w:rsidRPr="004A6AE6" w:rsidRDefault="00A9000F" w:rsidP="000B4323">
            <w:pPr>
              <w:spacing w:line="300" w:lineRule="auto"/>
              <w:jc w:val="center"/>
              <w:rPr>
                <w:rFonts w:ascii="宋体" w:hAnsi="宋体"/>
                <w:szCs w:val="21"/>
              </w:rPr>
            </w:pPr>
            <w:r w:rsidRPr="004A6AE6">
              <w:rPr>
                <w:rFonts w:ascii="宋体" w:hAnsi="宋体" w:hint="eastAsia"/>
                <w:szCs w:val="21"/>
              </w:rPr>
              <w:t>19</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0C6C243" w14:textId="77777777" w:rsidR="00A9000F" w:rsidRPr="004A6AE6" w:rsidRDefault="00A9000F" w:rsidP="000B4323">
            <w:pPr>
              <w:spacing w:line="300" w:lineRule="auto"/>
              <w:rPr>
                <w:rFonts w:ascii="宋体" w:hAnsi="宋体"/>
                <w:szCs w:val="21"/>
              </w:rPr>
            </w:pPr>
            <w:r>
              <w:rPr>
                <w:rFonts w:ascii="宋体" w:hAnsi="宋体" w:hint="eastAsia"/>
                <w:szCs w:val="21"/>
              </w:rPr>
              <w:t>联系人</w:t>
            </w:r>
          </w:p>
        </w:tc>
        <w:tc>
          <w:tcPr>
            <w:tcW w:w="6339" w:type="dxa"/>
            <w:tcBorders>
              <w:top w:val="single" w:sz="4" w:space="0" w:color="auto"/>
              <w:left w:val="single" w:sz="4" w:space="0" w:color="auto"/>
              <w:bottom w:val="single" w:sz="4" w:space="0" w:color="auto"/>
              <w:right w:val="single" w:sz="4" w:space="0" w:color="auto"/>
            </w:tcBorders>
            <w:vAlign w:val="center"/>
          </w:tcPr>
          <w:p w14:paraId="14177EED" w14:textId="77777777" w:rsidR="00A9000F" w:rsidRDefault="00DD0B5E" w:rsidP="000B4323">
            <w:pPr>
              <w:spacing w:line="300" w:lineRule="auto"/>
              <w:rPr>
                <w:rFonts w:ascii="宋体" w:hAnsi="宋体"/>
                <w:szCs w:val="21"/>
              </w:rPr>
            </w:pPr>
            <w:r>
              <w:rPr>
                <w:rFonts w:ascii="宋体" w:hAnsi="宋体" w:hint="eastAsia"/>
                <w:szCs w:val="21"/>
              </w:rPr>
              <w:t>商务部分：</w:t>
            </w:r>
            <w:r w:rsidR="00A9000F" w:rsidRPr="00A9000F">
              <w:rPr>
                <w:rFonts w:ascii="宋体" w:hAnsi="宋体" w:hint="eastAsia"/>
                <w:szCs w:val="21"/>
              </w:rPr>
              <w:t xml:space="preserve">顾老师 </w:t>
            </w:r>
            <w:r w:rsidR="00A9000F" w:rsidRPr="00A9000F">
              <w:rPr>
                <w:rFonts w:ascii="宋体" w:hAnsi="宋体"/>
                <w:szCs w:val="21"/>
              </w:rPr>
              <w:t xml:space="preserve"> </w:t>
            </w:r>
            <w:r w:rsidR="00A9000F" w:rsidRPr="00A9000F">
              <w:rPr>
                <w:rFonts w:ascii="宋体" w:hAnsi="宋体" w:hint="eastAsia"/>
                <w:szCs w:val="21"/>
              </w:rPr>
              <w:t>0510-81838672</w:t>
            </w:r>
          </w:p>
          <w:p w14:paraId="646D03DE" w14:textId="77777777" w:rsidR="00A9000F" w:rsidRPr="004A6AE6" w:rsidRDefault="00DD0B5E" w:rsidP="000B4323">
            <w:pPr>
              <w:spacing w:line="300" w:lineRule="auto"/>
              <w:rPr>
                <w:rFonts w:ascii="宋体" w:hAnsi="宋体"/>
                <w:szCs w:val="21"/>
              </w:rPr>
            </w:pPr>
            <w:r>
              <w:rPr>
                <w:rFonts w:ascii="宋体" w:hAnsi="宋体" w:hint="eastAsia"/>
                <w:szCs w:val="21"/>
              </w:rPr>
              <w:t>技术部分：</w:t>
            </w:r>
            <w:r w:rsidR="00A9000F">
              <w:rPr>
                <w:rFonts w:ascii="宋体" w:hAnsi="宋体" w:hint="eastAsia"/>
                <w:szCs w:val="21"/>
              </w:rPr>
              <w:t xml:space="preserve">李老师 </w:t>
            </w:r>
            <w:r w:rsidR="00A9000F">
              <w:rPr>
                <w:rFonts w:ascii="宋体" w:hAnsi="宋体"/>
                <w:szCs w:val="21"/>
              </w:rPr>
              <w:t xml:space="preserve"> </w:t>
            </w:r>
            <w:r w:rsidR="00A9000F">
              <w:rPr>
                <w:rFonts w:ascii="宋体" w:hAnsi="宋体" w:hint="eastAsia"/>
                <w:szCs w:val="21"/>
              </w:rPr>
              <w:t>15161580296</w:t>
            </w:r>
          </w:p>
        </w:tc>
      </w:tr>
      <w:tr w:rsidR="00444C64" w:rsidRPr="004A6AE6" w14:paraId="4EF29E4F" w14:textId="77777777" w:rsidTr="00444C64">
        <w:trPr>
          <w:trHeight w:val="489"/>
        </w:trPr>
        <w:tc>
          <w:tcPr>
            <w:tcW w:w="595" w:type="dxa"/>
            <w:tcBorders>
              <w:top w:val="single" w:sz="4" w:space="0" w:color="auto"/>
              <w:left w:val="single" w:sz="4" w:space="0" w:color="auto"/>
              <w:bottom w:val="single" w:sz="4" w:space="0" w:color="auto"/>
              <w:right w:val="single" w:sz="4" w:space="0" w:color="auto"/>
            </w:tcBorders>
            <w:vAlign w:val="center"/>
            <w:hideMark/>
          </w:tcPr>
          <w:p w14:paraId="6564EB1B" w14:textId="77777777" w:rsidR="00444C64" w:rsidRPr="004A6AE6" w:rsidRDefault="00A9000F" w:rsidP="000B4323">
            <w:pPr>
              <w:spacing w:line="300" w:lineRule="auto"/>
              <w:jc w:val="center"/>
              <w:rPr>
                <w:rFonts w:ascii="宋体" w:hAnsi="宋体"/>
                <w:szCs w:val="21"/>
              </w:rPr>
            </w:pPr>
            <w:r>
              <w:rPr>
                <w:rFonts w:ascii="宋体" w:hAnsi="宋体" w:hint="eastAsia"/>
                <w:szCs w:val="21"/>
              </w:rPr>
              <w:t>20</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6B9C5880" w14:textId="77777777" w:rsidR="00444C64" w:rsidRPr="004A6AE6" w:rsidRDefault="00A9000F" w:rsidP="000B4323">
            <w:pPr>
              <w:spacing w:line="300" w:lineRule="auto"/>
              <w:rPr>
                <w:rFonts w:ascii="宋体" w:hAnsi="宋体"/>
                <w:szCs w:val="21"/>
              </w:rPr>
            </w:pPr>
            <w:r>
              <w:rPr>
                <w:rFonts w:ascii="宋体" w:hAnsi="宋体" w:hint="eastAsia"/>
                <w:szCs w:val="21"/>
              </w:rPr>
              <w:t>最高限价</w:t>
            </w:r>
          </w:p>
        </w:tc>
        <w:tc>
          <w:tcPr>
            <w:tcW w:w="6339" w:type="dxa"/>
            <w:tcBorders>
              <w:top w:val="single" w:sz="4" w:space="0" w:color="auto"/>
              <w:left w:val="single" w:sz="4" w:space="0" w:color="auto"/>
              <w:bottom w:val="single" w:sz="4" w:space="0" w:color="auto"/>
              <w:right w:val="single" w:sz="4" w:space="0" w:color="auto"/>
            </w:tcBorders>
            <w:vAlign w:val="center"/>
            <w:hideMark/>
          </w:tcPr>
          <w:p w14:paraId="67FC23B4" w14:textId="31CD34AC" w:rsidR="00444C64" w:rsidRPr="004A6AE6" w:rsidRDefault="00A9000F" w:rsidP="000B4323">
            <w:pPr>
              <w:spacing w:line="300" w:lineRule="auto"/>
              <w:rPr>
                <w:rFonts w:ascii="宋体" w:hAnsi="宋体"/>
                <w:szCs w:val="21"/>
              </w:rPr>
            </w:pPr>
            <w:r>
              <w:rPr>
                <w:rFonts w:ascii="宋体" w:hAnsi="宋体" w:hint="eastAsia"/>
                <w:szCs w:val="21"/>
              </w:rPr>
              <w:t>本项目设最高限价为人民币</w:t>
            </w:r>
            <w:r w:rsidR="00896EB7">
              <w:rPr>
                <w:rFonts w:ascii="宋体" w:hAnsi="宋体" w:hint="eastAsia"/>
                <w:szCs w:val="21"/>
              </w:rPr>
              <w:t>7.1</w:t>
            </w:r>
            <w:r>
              <w:rPr>
                <w:rFonts w:ascii="宋体" w:hAnsi="宋体" w:hint="eastAsia"/>
                <w:szCs w:val="21"/>
              </w:rPr>
              <w:t>万元</w:t>
            </w:r>
          </w:p>
        </w:tc>
      </w:tr>
    </w:tbl>
    <w:p w14:paraId="4CB02872" w14:textId="77777777" w:rsidR="00444C64" w:rsidRPr="004A6AE6" w:rsidRDefault="00444C64" w:rsidP="00444C64">
      <w:pPr>
        <w:pStyle w:val="a3"/>
        <w:spacing w:line="320" w:lineRule="exact"/>
        <w:jc w:val="center"/>
        <w:rPr>
          <w:rFonts w:hAnsi="宋体"/>
        </w:rPr>
      </w:pPr>
    </w:p>
    <w:p w14:paraId="1D0C7EE6" w14:textId="77777777" w:rsidR="00444C64" w:rsidRPr="004A6AE6" w:rsidRDefault="00444C64" w:rsidP="00444C64">
      <w:pPr>
        <w:pStyle w:val="a3"/>
        <w:spacing w:line="320" w:lineRule="exact"/>
        <w:jc w:val="center"/>
        <w:rPr>
          <w:rFonts w:hAnsi="宋体"/>
        </w:rPr>
      </w:pPr>
    </w:p>
    <w:p w14:paraId="036CFD19" w14:textId="77777777" w:rsidR="00F844B7" w:rsidRDefault="00F844B7">
      <w:pPr>
        <w:widowControl/>
        <w:jc w:val="left"/>
        <w:rPr>
          <w:rFonts w:ascii="宋体" w:hAnsi="宋体"/>
        </w:rPr>
      </w:pPr>
      <w:r>
        <w:rPr>
          <w:rFonts w:hAnsi="宋体"/>
        </w:rPr>
        <w:br w:type="page"/>
      </w:r>
    </w:p>
    <w:p w14:paraId="07365CC3" w14:textId="77777777" w:rsidR="00444C64" w:rsidRPr="004A6AE6" w:rsidRDefault="00444C64" w:rsidP="00444C64">
      <w:pPr>
        <w:pStyle w:val="a3"/>
        <w:spacing w:line="320" w:lineRule="exact"/>
        <w:jc w:val="center"/>
        <w:rPr>
          <w:rFonts w:hAnsi="宋体"/>
        </w:rPr>
      </w:pPr>
    </w:p>
    <w:p w14:paraId="4B914C8D" w14:textId="77777777" w:rsidR="00444C64" w:rsidRPr="00742797" w:rsidRDefault="00B71DD7" w:rsidP="00444C64">
      <w:pPr>
        <w:pStyle w:val="a3"/>
        <w:spacing w:line="320" w:lineRule="exact"/>
        <w:jc w:val="center"/>
        <w:rPr>
          <w:rFonts w:hAnsi="宋体"/>
          <w:b/>
          <w:sz w:val="32"/>
          <w:szCs w:val="32"/>
        </w:rPr>
      </w:pPr>
      <w:r w:rsidRPr="00742797">
        <w:rPr>
          <w:rFonts w:hAnsi="宋体" w:hint="eastAsia"/>
          <w:b/>
          <w:sz w:val="32"/>
          <w:szCs w:val="32"/>
        </w:rPr>
        <w:t>报价清单</w:t>
      </w:r>
    </w:p>
    <w:tbl>
      <w:tblPr>
        <w:tblW w:w="5000" w:type="pct"/>
        <w:tblLook w:val="04A0" w:firstRow="1" w:lastRow="0" w:firstColumn="1" w:lastColumn="0" w:noHBand="0" w:noVBand="1"/>
      </w:tblPr>
      <w:tblGrid>
        <w:gridCol w:w="418"/>
        <w:gridCol w:w="1392"/>
        <w:gridCol w:w="1984"/>
        <w:gridCol w:w="568"/>
        <w:gridCol w:w="643"/>
        <w:gridCol w:w="1271"/>
        <w:gridCol w:w="816"/>
        <w:gridCol w:w="1430"/>
      </w:tblGrid>
      <w:tr w:rsidR="00896EB7" w:rsidRPr="00896EB7" w14:paraId="2F68C664" w14:textId="77777777" w:rsidTr="00896EB7">
        <w:trPr>
          <w:trHeight w:val="8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7E12F7"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序号</w:t>
            </w:r>
          </w:p>
        </w:tc>
        <w:tc>
          <w:tcPr>
            <w:tcW w:w="817" w:type="pct"/>
            <w:tcBorders>
              <w:top w:val="single" w:sz="4" w:space="0" w:color="auto"/>
              <w:left w:val="nil"/>
              <w:bottom w:val="single" w:sz="4" w:space="0" w:color="auto"/>
              <w:right w:val="single" w:sz="4" w:space="0" w:color="auto"/>
            </w:tcBorders>
            <w:shd w:val="clear" w:color="auto" w:fill="auto"/>
            <w:vAlign w:val="center"/>
            <w:hideMark/>
          </w:tcPr>
          <w:p w14:paraId="18AA7A61"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名称</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5F259D66"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规格</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6383F70" w14:textId="77777777" w:rsid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单</w:t>
            </w:r>
          </w:p>
          <w:p w14:paraId="41143ACE" w14:textId="7D5A8F4C"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位</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F8A182B" w14:textId="77777777" w:rsid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数</w:t>
            </w:r>
          </w:p>
          <w:p w14:paraId="4020C821" w14:textId="06E663AA"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量</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44AA64EB" w14:textId="77777777" w:rsidR="00896EB7" w:rsidRPr="00896EB7" w:rsidRDefault="00896EB7" w:rsidP="00896EB7">
            <w:pPr>
              <w:widowControl/>
              <w:jc w:val="center"/>
              <w:rPr>
                <w:rFonts w:ascii="宋体" w:hAnsi="宋体" w:cs="宋体"/>
                <w:color w:val="000000"/>
                <w:kern w:val="0"/>
                <w:sz w:val="20"/>
              </w:rPr>
            </w:pPr>
            <w:proofErr w:type="gramStart"/>
            <w:r w:rsidRPr="00896EB7">
              <w:rPr>
                <w:rFonts w:ascii="宋体" w:hAnsi="宋体" w:cs="宋体" w:hint="eastAsia"/>
                <w:color w:val="000000"/>
                <w:kern w:val="0"/>
                <w:sz w:val="20"/>
              </w:rPr>
              <w:t>全费用</w:t>
            </w:r>
            <w:proofErr w:type="gramEnd"/>
            <w:r w:rsidRPr="00896EB7">
              <w:rPr>
                <w:rFonts w:ascii="宋体" w:hAnsi="宋体" w:cs="宋体" w:hint="eastAsia"/>
                <w:color w:val="000000"/>
                <w:kern w:val="0"/>
                <w:sz w:val="20"/>
              </w:rPr>
              <w:t>综合</w:t>
            </w:r>
            <w:r w:rsidRPr="00896EB7">
              <w:rPr>
                <w:rFonts w:ascii="宋体" w:hAnsi="宋体" w:cs="宋体" w:hint="eastAsia"/>
                <w:color w:val="000000"/>
                <w:kern w:val="0"/>
                <w:sz w:val="20"/>
              </w:rPr>
              <w:br/>
              <w:t>单价（元）</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7EE576C"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合计（元）</w:t>
            </w:r>
          </w:p>
        </w:tc>
        <w:tc>
          <w:tcPr>
            <w:tcW w:w="839" w:type="pct"/>
            <w:tcBorders>
              <w:top w:val="single" w:sz="4" w:space="0" w:color="auto"/>
              <w:left w:val="nil"/>
              <w:bottom w:val="single" w:sz="4" w:space="0" w:color="auto"/>
              <w:right w:val="single" w:sz="4" w:space="0" w:color="auto"/>
            </w:tcBorders>
            <w:shd w:val="clear" w:color="auto" w:fill="auto"/>
            <w:vAlign w:val="center"/>
            <w:hideMark/>
          </w:tcPr>
          <w:p w14:paraId="6D9CB215"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备注</w:t>
            </w:r>
          </w:p>
        </w:tc>
      </w:tr>
      <w:tr w:rsidR="00896EB7" w:rsidRPr="00896EB7" w14:paraId="3CC78994"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618FC06B"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1</w:t>
            </w:r>
          </w:p>
        </w:tc>
        <w:tc>
          <w:tcPr>
            <w:tcW w:w="817" w:type="pct"/>
            <w:tcBorders>
              <w:top w:val="nil"/>
              <w:left w:val="nil"/>
              <w:bottom w:val="single" w:sz="4" w:space="0" w:color="auto"/>
              <w:right w:val="single" w:sz="4" w:space="0" w:color="auto"/>
            </w:tcBorders>
            <w:shd w:val="clear" w:color="auto" w:fill="auto"/>
            <w:vAlign w:val="center"/>
            <w:hideMark/>
          </w:tcPr>
          <w:p w14:paraId="62D5BDC2"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马尼拉草坪</w:t>
            </w:r>
          </w:p>
        </w:tc>
        <w:tc>
          <w:tcPr>
            <w:tcW w:w="1164" w:type="pct"/>
            <w:tcBorders>
              <w:top w:val="nil"/>
              <w:left w:val="nil"/>
              <w:bottom w:val="single" w:sz="4" w:space="0" w:color="auto"/>
              <w:right w:val="single" w:sz="4" w:space="0" w:color="auto"/>
            </w:tcBorders>
            <w:shd w:val="clear" w:color="auto" w:fill="auto"/>
            <w:vAlign w:val="center"/>
            <w:hideMark/>
          </w:tcPr>
          <w:p w14:paraId="3CDDA31A"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满铺</w:t>
            </w:r>
          </w:p>
        </w:tc>
        <w:tc>
          <w:tcPr>
            <w:tcW w:w="333" w:type="pct"/>
            <w:tcBorders>
              <w:top w:val="nil"/>
              <w:left w:val="nil"/>
              <w:bottom w:val="single" w:sz="4" w:space="0" w:color="auto"/>
              <w:right w:val="single" w:sz="4" w:space="0" w:color="auto"/>
            </w:tcBorders>
            <w:shd w:val="clear" w:color="auto" w:fill="auto"/>
            <w:vAlign w:val="center"/>
            <w:hideMark/>
          </w:tcPr>
          <w:p w14:paraId="1DC6FE4E"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w:t>
            </w:r>
          </w:p>
        </w:tc>
        <w:tc>
          <w:tcPr>
            <w:tcW w:w="377" w:type="pct"/>
            <w:tcBorders>
              <w:top w:val="nil"/>
              <w:left w:val="nil"/>
              <w:bottom w:val="single" w:sz="4" w:space="0" w:color="auto"/>
              <w:right w:val="single" w:sz="4" w:space="0" w:color="auto"/>
            </w:tcBorders>
            <w:shd w:val="clear" w:color="auto" w:fill="auto"/>
            <w:vAlign w:val="center"/>
            <w:hideMark/>
          </w:tcPr>
          <w:p w14:paraId="7616B25A"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8</w:t>
            </w:r>
          </w:p>
        </w:tc>
        <w:tc>
          <w:tcPr>
            <w:tcW w:w="746" w:type="pct"/>
            <w:tcBorders>
              <w:top w:val="nil"/>
              <w:left w:val="nil"/>
              <w:bottom w:val="single" w:sz="4" w:space="0" w:color="auto"/>
              <w:right w:val="single" w:sz="4" w:space="0" w:color="auto"/>
            </w:tcBorders>
            <w:shd w:val="clear" w:color="auto" w:fill="auto"/>
            <w:vAlign w:val="center"/>
          </w:tcPr>
          <w:p w14:paraId="5FC5137D" w14:textId="25BA0F02"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268998B9" w14:textId="3EE3016A"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07B4C3C8"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老工业中心东</w:t>
            </w:r>
          </w:p>
        </w:tc>
      </w:tr>
      <w:tr w:rsidR="00896EB7" w:rsidRPr="00896EB7" w14:paraId="6B323D29"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4DF5B5E7"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2</w:t>
            </w:r>
          </w:p>
        </w:tc>
        <w:tc>
          <w:tcPr>
            <w:tcW w:w="817" w:type="pct"/>
            <w:tcBorders>
              <w:top w:val="nil"/>
              <w:left w:val="nil"/>
              <w:bottom w:val="single" w:sz="4" w:space="0" w:color="auto"/>
              <w:right w:val="single" w:sz="4" w:space="0" w:color="auto"/>
            </w:tcBorders>
            <w:shd w:val="clear" w:color="auto" w:fill="auto"/>
            <w:vAlign w:val="center"/>
            <w:hideMark/>
          </w:tcPr>
          <w:p w14:paraId="66502F2A"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马尼拉草坪</w:t>
            </w:r>
          </w:p>
        </w:tc>
        <w:tc>
          <w:tcPr>
            <w:tcW w:w="1164" w:type="pct"/>
            <w:tcBorders>
              <w:top w:val="nil"/>
              <w:left w:val="nil"/>
              <w:bottom w:val="single" w:sz="4" w:space="0" w:color="auto"/>
              <w:right w:val="single" w:sz="4" w:space="0" w:color="auto"/>
            </w:tcBorders>
            <w:shd w:val="clear" w:color="auto" w:fill="auto"/>
            <w:vAlign w:val="center"/>
            <w:hideMark/>
          </w:tcPr>
          <w:p w14:paraId="2D2E4CB4"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满铺</w:t>
            </w:r>
          </w:p>
        </w:tc>
        <w:tc>
          <w:tcPr>
            <w:tcW w:w="333" w:type="pct"/>
            <w:tcBorders>
              <w:top w:val="nil"/>
              <w:left w:val="nil"/>
              <w:bottom w:val="single" w:sz="4" w:space="0" w:color="auto"/>
              <w:right w:val="single" w:sz="4" w:space="0" w:color="auto"/>
            </w:tcBorders>
            <w:shd w:val="clear" w:color="auto" w:fill="auto"/>
            <w:vAlign w:val="center"/>
            <w:hideMark/>
          </w:tcPr>
          <w:p w14:paraId="64416530"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w:t>
            </w:r>
          </w:p>
        </w:tc>
        <w:tc>
          <w:tcPr>
            <w:tcW w:w="377" w:type="pct"/>
            <w:tcBorders>
              <w:top w:val="nil"/>
              <w:left w:val="nil"/>
              <w:bottom w:val="single" w:sz="4" w:space="0" w:color="auto"/>
              <w:right w:val="single" w:sz="4" w:space="0" w:color="auto"/>
            </w:tcBorders>
            <w:shd w:val="clear" w:color="auto" w:fill="auto"/>
            <w:vAlign w:val="center"/>
            <w:hideMark/>
          </w:tcPr>
          <w:p w14:paraId="3BD3CD70"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1168</w:t>
            </w:r>
          </w:p>
        </w:tc>
        <w:tc>
          <w:tcPr>
            <w:tcW w:w="746" w:type="pct"/>
            <w:tcBorders>
              <w:top w:val="nil"/>
              <w:left w:val="nil"/>
              <w:bottom w:val="single" w:sz="4" w:space="0" w:color="auto"/>
              <w:right w:val="single" w:sz="4" w:space="0" w:color="auto"/>
            </w:tcBorders>
            <w:shd w:val="clear" w:color="auto" w:fill="auto"/>
            <w:vAlign w:val="center"/>
          </w:tcPr>
          <w:p w14:paraId="477D03D9" w14:textId="0E1B13D8"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22098495" w14:textId="6DDE8ED9"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62301F6B"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J5西南</w:t>
            </w:r>
          </w:p>
        </w:tc>
      </w:tr>
      <w:tr w:rsidR="00896EB7" w:rsidRPr="00896EB7" w14:paraId="48BF0618"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01614050"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3</w:t>
            </w:r>
          </w:p>
        </w:tc>
        <w:tc>
          <w:tcPr>
            <w:tcW w:w="817" w:type="pct"/>
            <w:tcBorders>
              <w:top w:val="nil"/>
              <w:left w:val="nil"/>
              <w:bottom w:val="single" w:sz="4" w:space="0" w:color="auto"/>
              <w:right w:val="single" w:sz="4" w:space="0" w:color="auto"/>
            </w:tcBorders>
            <w:shd w:val="clear" w:color="auto" w:fill="auto"/>
            <w:vAlign w:val="center"/>
            <w:hideMark/>
          </w:tcPr>
          <w:p w14:paraId="0AECFEA1"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马尼拉草坪</w:t>
            </w:r>
          </w:p>
        </w:tc>
        <w:tc>
          <w:tcPr>
            <w:tcW w:w="1164" w:type="pct"/>
            <w:tcBorders>
              <w:top w:val="nil"/>
              <w:left w:val="nil"/>
              <w:bottom w:val="single" w:sz="4" w:space="0" w:color="auto"/>
              <w:right w:val="single" w:sz="4" w:space="0" w:color="auto"/>
            </w:tcBorders>
            <w:shd w:val="clear" w:color="auto" w:fill="auto"/>
            <w:vAlign w:val="center"/>
            <w:hideMark/>
          </w:tcPr>
          <w:p w14:paraId="40F1177E"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满铺</w:t>
            </w:r>
          </w:p>
        </w:tc>
        <w:tc>
          <w:tcPr>
            <w:tcW w:w="333" w:type="pct"/>
            <w:tcBorders>
              <w:top w:val="nil"/>
              <w:left w:val="nil"/>
              <w:bottom w:val="single" w:sz="4" w:space="0" w:color="auto"/>
              <w:right w:val="single" w:sz="4" w:space="0" w:color="auto"/>
            </w:tcBorders>
            <w:shd w:val="clear" w:color="auto" w:fill="auto"/>
            <w:vAlign w:val="center"/>
            <w:hideMark/>
          </w:tcPr>
          <w:p w14:paraId="7C1F1A2B"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w:t>
            </w:r>
          </w:p>
        </w:tc>
        <w:tc>
          <w:tcPr>
            <w:tcW w:w="377" w:type="pct"/>
            <w:tcBorders>
              <w:top w:val="nil"/>
              <w:left w:val="nil"/>
              <w:bottom w:val="single" w:sz="4" w:space="0" w:color="auto"/>
              <w:right w:val="single" w:sz="4" w:space="0" w:color="auto"/>
            </w:tcBorders>
            <w:shd w:val="clear" w:color="auto" w:fill="auto"/>
            <w:vAlign w:val="center"/>
            <w:hideMark/>
          </w:tcPr>
          <w:p w14:paraId="503BE09A"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286</w:t>
            </w:r>
          </w:p>
        </w:tc>
        <w:tc>
          <w:tcPr>
            <w:tcW w:w="746" w:type="pct"/>
            <w:tcBorders>
              <w:top w:val="nil"/>
              <w:left w:val="nil"/>
              <w:bottom w:val="single" w:sz="4" w:space="0" w:color="auto"/>
              <w:right w:val="single" w:sz="4" w:space="0" w:color="auto"/>
            </w:tcBorders>
            <w:shd w:val="clear" w:color="auto" w:fill="auto"/>
            <w:vAlign w:val="center"/>
          </w:tcPr>
          <w:p w14:paraId="24244CE3" w14:textId="6A64964E"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1FA66B3F" w14:textId="3FD5066F"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4E6D0E00"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J7西</w:t>
            </w:r>
          </w:p>
        </w:tc>
      </w:tr>
      <w:tr w:rsidR="00896EB7" w:rsidRPr="00896EB7" w14:paraId="7728C302"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6359965E"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4</w:t>
            </w:r>
          </w:p>
        </w:tc>
        <w:tc>
          <w:tcPr>
            <w:tcW w:w="817" w:type="pct"/>
            <w:tcBorders>
              <w:top w:val="nil"/>
              <w:left w:val="nil"/>
              <w:bottom w:val="single" w:sz="4" w:space="0" w:color="auto"/>
              <w:right w:val="single" w:sz="4" w:space="0" w:color="auto"/>
            </w:tcBorders>
            <w:shd w:val="clear" w:color="auto" w:fill="auto"/>
            <w:vAlign w:val="center"/>
            <w:hideMark/>
          </w:tcPr>
          <w:p w14:paraId="7EEA7135"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马尼拉草坪</w:t>
            </w:r>
          </w:p>
        </w:tc>
        <w:tc>
          <w:tcPr>
            <w:tcW w:w="1164" w:type="pct"/>
            <w:tcBorders>
              <w:top w:val="nil"/>
              <w:left w:val="nil"/>
              <w:bottom w:val="single" w:sz="4" w:space="0" w:color="auto"/>
              <w:right w:val="single" w:sz="4" w:space="0" w:color="auto"/>
            </w:tcBorders>
            <w:shd w:val="clear" w:color="auto" w:fill="auto"/>
            <w:vAlign w:val="center"/>
            <w:hideMark/>
          </w:tcPr>
          <w:p w14:paraId="0305EF06"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满铺</w:t>
            </w:r>
          </w:p>
        </w:tc>
        <w:tc>
          <w:tcPr>
            <w:tcW w:w="333" w:type="pct"/>
            <w:tcBorders>
              <w:top w:val="nil"/>
              <w:left w:val="nil"/>
              <w:bottom w:val="single" w:sz="4" w:space="0" w:color="auto"/>
              <w:right w:val="single" w:sz="4" w:space="0" w:color="auto"/>
            </w:tcBorders>
            <w:shd w:val="clear" w:color="auto" w:fill="auto"/>
            <w:vAlign w:val="center"/>
            <w:hideMark/>
          </w:tcPr>
          <w:p w14:paraId="15AF7AE5"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w:t>
            </w:r>
          </w:p>
        </w:tc>
        <w:tc>
          <w:tcPr>
            <w:tcW w:w="377" w:type="pct"/>
            <w:tcBorders>
              <w:top w:val="nil"/>
              <w:left w:val="nil"/>
              <w:bottom w:val="single" w:sz="4" w:space="0" w:color="auto"/>
              <w:right w:val="single" w:sz="4" w:space="0" w:color="auto"/>
            </w:tcBorders>
            <w:shd w:val="clear" w:color="auto" w:fill="auto"/>
            <w:vAlign w:val="center"/>
            <w:hideMark/>
          </w:tcPr>
          <w:p w14:paraId="080A6223"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698</w:t>
            </w:r>
          </w:p>
        </w:tc>
        <w:tc>
          <w:tcPr>
            <w:tcW w:w="746" w:type="pct"/>
            <w:tcBorders>
              <w:top w:val="nil"/>
              <w:left w:val="nil"/>
              <w:bottom w:val="single" w:sz="4" w:space="0" w:color="auto"/>
              <w:right w:val="single" w:sz="4" w:space="0" w:color="auto"/>
            </w:tcBorders>
            <w:shd w:val="clear" w:color="auto" w:fill="auto"/>
            <w:vAlign w:val="center"/>
          </w:tcPr>
          <w:p w14:paraId="11639303" w14:textId="50F18CD3"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340B99B4" w14:textId="2FE72134"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3C147066"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J9西</w:t>
            </w:r>
          </w:p>
        </w:tc>
      </w:tr>
      <w:tr w:rsidR="00896EB7" w:rsidRPr="00896EB7" w14:paraId="35575BE9"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71CE0847"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5</w:t>
            </w:r>
          </w:p>
        </w:tc>
        <w:tc>
          <w:tcPr>
            <w:tcW w:w="817" w:type="pct"/>
            <w:tcBorders>
              <w:top w:val="nil"/>
              <w:left w:val="nil"/>
              <w:bottom w:val="single" w:sz="4" w:space="0" w:color="auto"/>
              <w:right w:val="single" w:sz="4" w:space="0" w:color="auto"/>
            </w:tcBorders>
            <w:shd w:val="clear" w:color="auto" w:fill="auto"/>
            <w:vAlign w:val="center"/>
            <w:hideMark/>
          </w:tcPr>
          <w:p w14:paraId="08208302"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马尼拉草坪</w:t>
            </w:r>
          </w:p>
        </w:tc>
        <w:tc>
          <w:tcPr>
            <w:tcW w:w="1164" w:type="pct"/>
            <w:tcBorders>
              <w:top w:val="nil"/>
              <w:left w:val="nil"/>
              <w:bottom w:val="single" w:sz="4" w:space="0" w:color="auto"/>
              <w:right w:val="single" w:sz="4" w:space="0" w:color="auto"/>
            </w:tcBorders>
            <w:shd w:val="clear" w:color="auto" w:fill="auto"/>
            <w:vAlign w:val="center"/>
            <w:hideMark/>
          </w:tcPr>
          <w:p w14:paraId="624E96E7"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满铺</w:t>
            </w:r>
          </w:p>
        </w:tc>
        <w:tc>
          <w:tcPr>
            <w:tcW w:w="333" w:type="pct"/>
            <w:tcBorders>
              <w:top w:val="nil"/>
              <w:left w:val="nil"/>
              <w:bottom w:val="single" w:sz="4" w:space="0" w:color="auto"/>
              <w:right w:val="single" w:sz="4" w:space="0" w:color="auto"/>
            </w:tcBorders>
            <w:shd w:val="clear" w:color="auto" w:fill="auto"/>
            <w:vAlign w:val="center"/>
            <w:hideMark/>
          </w:tcPr>
          <w:p w14:paraId="7BFFF814"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w:t>
            </w:r>
          </w:p>
        </w:tc>
        <w:tc>
          <w:tcPr>
            <w:tcW w:w="377" w:type="pct"/>
            <w:tcBorders>
              <w:top w:val="nil"/>
              <w:left w:val="nil"/>
              <w:bottom w:val="single" w:sz="4" w:space="0" w:color="auto"/>
              <w:right w:val="single" w:sz="4" w:space="0" w:color="auto"/>
            </w:tcBorders>
            <w:shd w:val="clear" w:color="auto" w:fill="auto"/>
            <w:vAlign w:val="center"/>
            <w:hideMark/>
          </w:tcPr>
          <w:p w14:paraId="25DD0124"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29</w:t>
            </w:r>
          </w:p>
        </w:tc>
        <w:tc>
          <w:tcPr>
            <w:tcW w:w="746" w:type="pct"/>
            <w:tcBorders>
              <w:top w:val="nil"/>
              <w:left w:val="nil"/>
              <w:bottom w:val="single" w:sz="4" w:space="0" w:color="auto"/>
              <w:right w:val="single" w:sz="4" w:space="0" w:color="auto"/>
            </w:tcBorders>
            <w:shd w:val="clear" w:color="auto" w:fill="auto"/>
            <w:vAlign w:val="center"/>
          </w:tcPr>
          <w:p w14:paraId="2A818EE2" w14:textId="6ABB3033"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47532E8C" w14:textId="5DB458B0"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5D2D7E69" w14:textId="77777777" w:rsidR="00896EB7" w:rsidRPr="00896EB7" w:rsidRDefault="00896EB7" w:rsidP="00896EB7">
            <w:pPr>
              <w:widowControl/>
              <w:jc w:val="center"/>
              <w:rPr>
                <w:rFonts w:ascii="宋体" w:hAnsi="宋体" w:cs="宋体"/>
                <w:color w:val="000000"/>
                <w:kern w:val="0"/>
                <w:sz w:val="20"/>
              </w:rPr>
            </w:pPr>
            <w:proofErr w:type="gramStart"/>
            <w:r w:rsidRPr="00896EB7">
              <w:rPr>
                <w:rFonts w:ascii="宋体" w:hAnsi="宋体" w:cs="宋体" w:hint="eastAsia"/>
                <w:color w:val="000000"/>
                <w:kern w:val="0"/>
                <w:sz w:val="20"/>
              </w:rPr>
              <w:t>国交北</w:t>
            </w:r>
            <w:proofErr w:type="gramEnd"/>
          </w:p>
        </w:tc>
      </w:tr>
      <w:tr w:rsidR="00896EB7" w:rsidRPr="00896EB7" w14:paraId="015EF21F"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736DC458"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6</w:t>
            </w:r>
          </w:p>
        </w:tc>
        <w:tc>
          <w:tcPr>
            <w:tcW w:w="817" w:type="pct"/>
            <w:tcBorders>
              <w:top w:val="nil"/>
              <w:left w:val="nil"/>
              <w:bottom w:val="single" w:sz="4" w:space="0" w:color="auto"/>
              <w:right w:val="single" w:sz="4" w:space="0" w:color="auto"/>
            </w:tcBorders>
            <w:shd w:val="clear" w:color="auto" w:fill="auto"/>
            <w:vAlign w:val="center"/>
            <w:hideMark/>
          </w:tcPr>
          <w:p w14:paraId="551267D7"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金森女贞</w:t>
            </w:r>
          </w:p>
        </w:tc>
        <w:tc>
          <w:tcPr>
            <w:tcW w:w="1164" w:type="pct"/>
            <w:tcBorders>
              <w:top w:val="nil"/>
              <w:left w:val="nil"/>
              <w:bottom w:val="single" w:sz="4" w:space="0" w:color="auto"/>
              <w:right w:val="single" w:sz="4" w:space="0" w:color="auto"/>
            </w:tcBorders>
            <w:shd w:val="clear" w:color="auto" w:fill="auto"/>
            <w:vAlign w:val="center"/>
            <w:hideMark/>
          </w:tcPr>
          <w:p w14:paraId="3E269752"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H31-35cm，49株/㎡</w:t>
            </w:r>
          </w:p>
        </w:tc>
        <w:tc>
          <w:tcPr>
            <w:tcW w:w="333" w:type="pct"/>
            <w:tcBorders>
              <w:top w:val="nil"/>
              <w:left w:val="nil"/>
              <w:bottom w:val="single" w:sz="4" w:space="0" w:color="auto"/>
              <w:right w:val="single" w:sz="4" w:space="0" w:color="auto"/>
            </w:tcBorders>
            <w:shd w:val="clear" w:color="auto" w:fill="auto"/>
            <w:vAlign w:val="center"/>
            <w:hideMark/>
          </w:tcPr>
          <w:p w14:paraId="6987F410"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w:t>
            </w:r>
          </w:p>
        </w:tc>
        <w:tc>
          <w:tcPr>
            <w:tcW w:w="377" w:type="pct"/>
            <w:tcBorders>
              <w:top w:val="nil"/>
              <w:left w:val="nil"/>
              <w:bottom w:val="single" w:sz="4" w:space="0" w:color="auto"/>
              <w:right w:val="single" w:sz="4" w:space="0" w:color="auto"/>
            </w:tcBorders>
            <w:shd w:val="clear" w:color="auto" w:fill="auto"/>
            <w:vAlign w:val="center"/>
            <w:hideMark/>
          </w:tcPr>
          <w:p w14:paraId="1FAAEA66"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180</w:t>
            </w:r>
          </w:p>
        </w:tc>
        <w:tc>
          <w:tcPr>
            <w:tcW w:w="746" w:type="pct"/>
            <w:tcBorders>
              <w:top w:val="nil"/>
              <w:left w:val="nil"/>
              <w:bottom w:val="single" w:sz="4" w:space="0" w:color="auto"/>
              <w:right w:val="single" w:sz="4" w:space="0" w:color="auto"/>
            </w:tcBorders>
            <w:shd w:val="clear" w:color="auto" w:fill="auto"/>
            <w:vAlign w:val="center"/>
          </w:tcPr>
          <w:p w14:paraId="7AEF03B2" w14:textId="5140DD6A"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3E6DD028" w14:textId="2A3513AF"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15D75830"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国交南、北</w:t>
            </w:r>
          </w:p>
        </w:tc>
      </w:tr>
      <w:tr w:rsidR="00896EB7" w:rsidRPr="00896EB7" w14:paraId="094886A4"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27B4A15"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7</w:t>
            </w:r>
          </w:p>
        </w:tc>
        <w:tc>
          <w:tcPr>
            <w:tcW w:w="817" w:type="pct"/>
            <w:tcBorders>
              <w:top w:val="nil"/>
              <w:left w:val="nil"/>
              <w:bottom w:val="single" w:sz="4" w:space="0" w:color="auto"/>
              <w:right w:val="single" w:sz="4" w:space="0" w:color="auto"/>
            </w:tcBorders>
            <w:shd w:val="clear" w:color="auto" w:fill="auto"/>
            <w:vAlign w:val="center"/>
            <w:hideMark/>
          </w:tcPr>
          <w:p w14:paraId="3ED5D1A9"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麦冬</w:t>
            </w:r>
          </w:p>
        </w:tc>
        <w:tc>
          <w:tcPr>
            <w:tcW w:w="1164" w:type="pct"/>
            <w:tcBorders>
              <w:top w:val="nil"/>
              <w:left w:val="nil"/>
              <w:bottom w:val="single" w:sz="4" w:space="0" w:color="auto"/>
              <w:right w:val="single" w:sz="4" w:space="0" w:color="auto"/>
            </w:tcBorders>
            <w:shd w:val="clear" w:color="auto" w:fill="auto"/>
            <w:vAlign w:val="center"/>
            <w:hideMark/>
          </w:tcPr>
          <w:p w14:paraId="2BD9110E"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9kg/㎡</w:t>
            </w:r>
          </w:p>
        </w:tc>
        <w:tc>
          <w:tcPr>
            <w:tcW w:w="333" w:type="pct"/>
            <w:tcBorders>
              <w:top w:val="nil"/>
              <w:left w:val="nil"/>
              <w:bottom w:val="single" w:sz="4" w:space="0" w:color="auto"/>
              <w:right w:val="single" w:sz="4" w:space="0" w:color="auto"/>
            </w:tcBorders>
            <w:shd w:val="clear" w:color="auto" w:fill="auto"/>
            <w:vAlign w:val="center"/>
            <w:hideMark/>
          </w:tcPr>
          <w:p w14:paraId="41702159"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w:t>
            </w:r>
          </w:p>
        </w:tc>
        <w:tc>
          <w:tcPr>
            <w:tcW w:w="377" w:type="pct"/>
            <w:tcBorders>
              <w:top w:val="nil"/>
              <w:left w:val="nil"/>
              <w:bottom w:val="single" w:sz="4" w:space="0" w:color="auto"/>
              <w:right w:val="single" w:sz="4" w:space="0" w:color="auto"/>
            </w:tcBorders>
            <w:shd w:val="clear" w:color="auto" w:fill="auto"/>
            <w:vAlign w:val="center"/>
            <w:hideMark/>
          </w:tcPr>
          <w:p w14:paraId="05BC3651"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135</w:t>
            </w:r>
          </w:p>
        </w:tc>
        <w:tc>
          <w:tcPr>
            <w:tcW w:w="746" w:type="pct"/>
            <w:tcBorders>
              <w:top w:val="nil"/>
              <w:left w:val="nil"/>
              <w:bottom w:val="single" w:sz="4" w:space="0" w:color="auto"/>
              <w:right w:val="single" w:sz="4" w:space="0" w:color="auto"/>
            </w:tcBorders>
            <w:shd w:val="clear" w:color="auto" w:fill="auto"/>
            <w:vAlign w:val="center"/>
          </w:tcPr>
          <w:p w14:paraId="207C72E1" w14:textId="4D5D586A"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614FF714" w14:textId="407B183B"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53C6B632"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学生创业街北</w:t>
            </w:r>
          </w:p>
        </w:tc>
      </w:tr>
      <w:tr w:rsidR="00896EB7" w:rsidRPr="00896EB7" w14:paraId="20F6DCB5"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E61F953"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8</w:t>
            </w:r>
          </w:p>
        </w:tc>
        <w:tc>
          <w:tcPr>
            <w:tcW w:w="817" w:type="pct"/>
            <w:tcBorders>
              <w:top w:val="nil"/>
              <w:left w:val="nil"/>
              <w:bottom w:val="single" w:sz="4" w:space="0" w:color="auto"/>
              <w:right w:val="single" w:sz="4" w:space="0" w:color="auto"/>
            </w:tcBorders>
            <w:shd w:val="clear" w:color="auto" w:fill="auto"/>
            <w:vAlign w:val="center"/>
            <w:hideMark/>
          </w:tcPr>
          <w:p w14:paraId="4FA6C463"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紫竹</w:t>
            </w:r>
          </w:p>
        </w:tc>
        <w:tc>
          <w:tcPr>
            <w:tcW w:w="1164" w:type="pct"/>
            <w:tcBorders>
              <w:top w:val="nil"/>
              <w:left w:val="nil"/>
              <w:bottom w:val="single" w:sz="4" w:space="0" w:color="auto"/>
              <w:right w:val="single" w:sz="4" w:space="0" w:color="auto"/>
            </w:tcBorders>
            <w:shd w:val="clear" w:color="auto" w:fill="auto"/>
            <w:vAlign w:val="center"/>
            <w:hideMark/>
          </w:tcPr>
          <w:p w14:paraId="4BC8DEA2"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每杆2.5-3cm，5株/m；每棵竹子都需固定使其连成一片</w:t>
            </w:r>
          </w:p>
        </w:tc>
        <w:tc>
          <w:tcPr>
            <w:tcW w:w="333" w:type="pct"/>
            <w:tcBorders>
              <w:top w:val="nil"/>
              <w:left w:val="nil"/>
              <w:bottom w:val="single" w:sz="4" w:space="0" w:color="auto"/>
              <w:right w:val="single" w:sz="4" w:space="0" w:color="auto"/>
            </w:tcBorders>
            <w:shd w:val="clear" w:color="auto" w:fill="auto"/>
            <w:vAlign w:val="center"/>
            <w:hideMark/>
          </w:tcPr>
          <w:p w14:paraId="7411D06E"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株</w:t>
            </w:r>
          </w:p>
        </w:tc>
        <w:tc>
          <w:tcPr>
            <w:tcW w:w="377" w:type="pct"/>
            <w:tcBorders>
              <w:top w:val="nil"/>
              <w:left w:val="nil"/>
              <w:bottom w:val="single" w:sz="4" w:space="0" w:color="auto"/>
              <w:right w:val="single" w:sz="4" w:space="0" w:color="auto"/>
            </w:tcBorders>
            <w:shd w:val="clear" w:color="auto" w:fill="auto"/>
            <w:vAlign w:val="center"/>
            <w:hideMark/>
          </w:tcPr>
          <w:p w14:paraId="6A75F528"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450</w:t>
            </w:r>
          </w:p>
        </w:tc>
        <w:tc>
          <w:tcPr>
            <w:tcW w:w="746" w:type="pct"/>
            <w:tcBorders>
              <w:top w:val="nil"/>
              <w:left w:val="nil"/>
              <w:bottom w:val="single" w:sz="4" w:space="0" w:color="auto"/>
              <w:right w:val="single" w:sz="4" w:space="0" w:color="auto"/>
            </w:tcBorders>
            <w:shd w:val="clear" w:color="auto" w:fill="auto"/>
            <w:vAlign w:val="center"/>
          </w:tcPr>
          <w:p w14:paraId="4A4B00A2" w14:textId="083BD170"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3A641F6B" w14:textId="1115B134"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2E161A2C"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J7西</w:t>
            </w:r>
          </w:p>
        </w:tc>
      </w:tr>
      <w:tr w:rsidR="00896EB7" w:rsidRPr="00896EB7" w14:paraId="32B0F98A"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97DD39C"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9</w:t>
            </w:r>
          </w:p>
        </w:tc>
        <w:tc>
          <w:tcPr>
            <w:tcW w:w="817" w:type="pct"/>
            <w:tcBorders>
              <w:top w:val="nil"/>
              <w:left w:val="nil"/>
              <w:bottom w:val="single" w:sz="4" w:space="0" w:color="auto"/>
              <w:right w:val="single" w:sz="4" w:space="0" w:color="auto"/>
            </w:tcBorders>
            <w:shd w:val="clear" w:color="auto" w:fill="auto"/>
            <w:vAlign w:val="center"/>
            <w:hideMark/>
          </w:tcPr>
          <w:p w14:paraId="2B2BE8EE"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桂花（移植）</w:t>
            </w:r>
          </w:p>
        </w:tc>
        <w:tc>
          <w:tcPr>
            <w:tcW w:w="1164" w:type="pct"/>
            <w:tcBorders>
              <w:top w:val="nil"/>
              <w:left w:val="nil"/>
              <w:bottom w:val="single" w:sz="4" w:space="0" w:color="auto"/>
              <w:right w:val="single" w:sz="4" w:space="0" w:color="auto"/>
            </w:tcBorders>
            <w:shd w:val="clear" w:color="auto" w:fill="auto"/>
            <w:vAlign w:val="center"/>
            <w:hideMark/>
          </w:tcPr>
          <w:p w14:paraId="4E93C375"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H201-250cm；P151-200cm</w:t>
            </w:r>
          </w:p>
        </w:tc>
        <w:tc>
          <w:tcPr>
            <w:tcW w:w="333" w:type="pct"/>
            <w:tcBorders>
              <w:top w:val="nil"/>
              <w:left w:val="nil"/>
              <w:bottom w:val="single" w:sz="4" w:space="0" w:color="auto"/>
              <w:right w:val="single" w:sz="4" w:space="0" w:color="auto"/>
            </w:tcBorders>
            <w:shd w:val="clear" w:color="auto" w:fill="auto"/>
            <w:vAlign w:val="center"/>
            <w:hideMark/>
          </w:tcPr>
          <w:p w14:paraId="15BE46E8"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株</w:t>
            </w:r>
          </w:p>
        </w:tc>
        <w:tc>
          <w:tcPr>
            <w:tcW w:w="377" w:type="pct"/>
            <w:tcBorders>
              <w:top w:val="nil"/>
              <w:left w:val="nil"/>
              <w:bottom w:val="single" w:sz="4" w:space="0" w:color="auto"/>
              <w:right w:val="single" w:sz="4" w:space="0" w:color="auto"/>
            </w:tcBorders>
            <w:shd w:val="clear" w:color="auto" w:fill="auto"/>
            <w:vAlign w:val="center"/>
            <w:hideMark/>
          </w:tcPr>
          <w:p w14:paraId="3FB2FF3C"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12</w:t>
            </w:r>
          </w:p>
        </w:tc>
        <w:tc>
          <w:tcPr>
            <w:tcW w:w="746" w:type="pct"/>
            <w:tcBorders>
              <w:top w:val="nil"/>
              <w:left w:val="nil"/>
              <w:bottom w:val="single" w:sz="4" w:space="0" w:color="auto"/>
              <w:right w:val="single" w:sz="4" w:space="0" w:color="auto"/>
            </w:tcBorders>
            <w:shd w:val="clear" w:color="auto" w:fill="auto"/>
            <w:vAlign w:val="center"/>
          </w:tcPr>
          <w:p w14:paraId="50F6692D" w14:textId="675520D2"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182DCF06" w14:textId="79DE7C57"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306BCD55"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杜鹃园西南</w:t>
            </w:r>
          </w:p>
        </w:tc>
      </w:tr>
      <w:tr w:rsidR="00896EB7" w:rsidRPr="00896EB7" w14:paraId="0F4F8C0B" w14:textId="77777777" w:rsidTr="00896EB7">
        <w:trPr>
          <w:trHeight w:val="8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4A61FDCC"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10</w:t>
            </w:r>
          </w:p>
        </w:tc>
        <w:tc>
          <w:tcPr>
            <w:tcW w:w="817" w:type="pct"/>
            <w:tcBorders>
              <w:top w:val="nil"/>
              <w:left w:val="nil"/>
              <w:bottom w:val="single" w:sz="4" w:space="0" w:color="auto"/>
              <w:right w:val="single" w:sz="4" w:space="0" w:color="auto"/>
            </w:tcBorders>
            <w:shd w:val="clear" w:color="auto" w:fill="auto"/>
            <w:vAlign w:val="center"/>
            <w:hideMark/>
          </w:tcPr>
          <w:p w14:paraId="2C524CB5"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场地平整及</w:t>
            </w:r>
            <w:r w:rsidRPr="00896EB7">
              <w:rPr>
                <w:rFonts w:ascii="宋体" w:hAnsi="宋体" w:cs="宋体" w:hint="eastAsia"/>
                <w:color w:val="000000"/>
                <w:kern w:val="0"/>
                <w:sz w:val="20"/>
              </w:rPr>
              <w:br/>
              <w:t>垃圾清理</w:t>
            </w:r>
          </w:p>
        </w:tc>
        <w:tc>
          <w:tcPr>
            <w:tcW w:w="1164" w:type="pct"/>
            <w:tcBorders>
              <w:top w:val="nil"/>
              <w:left w:val="nil"/>
              <w:bottom w:val="single" w:sz="4" w:space="0" w:color="auto"/>
              <w:right w:val="single" w:sz="4" w:space="0" w:color="auto"/>
            </w:tcBorders>
            <w:shd w:val="clear" w:color="auto" w:fill="auto"/>
            <w:vAlign w:val="center"/>
            <w:hideMark/>
          </w:tcPr>
          <w:p w14:paraId="6C558E2C"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机械平整、人工细化、各类垃圾清理后外运，运距自行考虑</w:t>
            </w:r>
          </w:p>
        </w:tc>
        <w:tc>
          <w:tcPr>
            <w:tcW w:w="333" w:type="pct"/>
            <w:tcBorders>
              <w:top w:val="nil"/>
              <w:left w:val="nil"/>
              <w:bottom w:val="single" w:sz="4" w:space="0" w:color="auto"/>
              <w:right w:val="single" w:sz="4" w:space="0" w:color="auto"/>
            </w:tcBorders>
            <w:shd w:val="clear" w:color="auto" w:fill="auto"/>
            <w:vAlign w:val="center"/>
            <w:hideMark/>
          </w:tcPr>
          <w:p w14:paraId="293C26B2"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w:t>
            </w:r>
          </w:p>
        </w:tc>
        <w:tc>
          <w:tcPr>
            <w:tcW w:w="377" w:type="pct"/>
            <w:tcBorders>
              <w:top w:val="nil"/>
              <w:left w:val="nil"/>
              <w:bottom w:val="single" w:sz="4" w:space="0" w:color="auto"/>
              <w:right w:val="single" w:sz="4" w:space="0" w:color="auto"/>
            </w:tcBorders>
            <w:shd w:val="clear" w:color="auto" w:fill="auto"/>
            <w:vAlign w:val="center"/>
            <w:hideMark/>
          </w:tcPr>
          <w:p w14:paraId="03A5461F"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2504</w:t>
            </w:r>
          </w:p>
        </w:tc>
        <w:tc>
          <w:tcPr>
            <w:tcW w:w="746" w:type="pct"/>
            <w:tcBorders>
              <w:top w:val="nil"/>
              <w:left w:val="nil"/>
              <w:bottom w:val="single" w:sz="4" w:space="0" w:color="auto"/>
              <w:right w:val="single" w:sz="4" w:space="0" w:color="auto"/>
            </w:tcBorders>
            <w:shd w:val="clear" w:color="auto" w:fill="auto"/>
            <w:vAlign w:val="center"/>
          </w:tcPr>
          <w:p w14:paraId="767FC35D" w14:textId="6BA20D11" w:rsidR="00896EB7" w:rsidRPr="00896EB7" w:rsidRDefault="00896EB7" w:rsidP="00896EB7">
            <w:pPr>
              <w:widowControl/>
              <w:jc w:val="center"/>
              <w:rPr>
                <w:rFonts w:ascii="宋体" w:hAnsi="宋体" w:cs="宋体"/>
                <w:color w:val="000000"/>
                <w:kern w:val="0"/>
                <w:sz w:val="20"/>
              </w:rPr>
            </w:pPr>
          </w:p>
        </w:tc>
        <w:tc>
          <w:tcPr>
            <w:tcW w:w="479" w:type="pct"/>
            <w:tcBorders>
              <w:top w:val="nil"/>
              <w:left w:val="nil"/>
              <w:bottom w:val="single" w:sz="4" w:space="0" w:color="auto"/>
              <w:right w:val="single" w:sz="4" w:space="0" w:color="auto"/>
            </w:tcBorders>
            <w:shd w:val="clear" w:color="auto" w:fill="auto"/>
            <w:vAlign w:val="center"/>
          </w:tcPr>
          <w:p w14:paraId="1E76B827" w14:textId="47D90503"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4B838343"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 xml:space="preserve">　</w:t>
            </w:r>
          </w:p>
        </w:tc>
      </w:tr>
      <w:tr w:rsidR="00896EB7" w:rsidRPr="00896EB7" w14:paraId="1966F2E6" w14:textId="77777777" w:rsidTr="00896EB7">
        <w:trPr>
          <w:trHeight w:val="60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79BC2848"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11</w:t>
            </w:r>
          </w:p>
        </w:tc>
        <w:tc>
          <w:tcPr>
            <w:tcW w:w="817" w:type="pct"/>
            <w:tcBorders>
              <w:top w:val="nil"/>
              <w:left w:val="nil"/>
              <w:bottom w:val="single" w:sz="4" w:space="0" w:color="auto"/>
              <w:right w:val="single" w:sz="4" w:space="0" w:color="auto"/>
            </w:tcBorders>
            <w:shd w:val="clear" w:color="auto" w:fill="auto"/>
            <w:vAlign w:val="center"/>
            <w:hideMark/>
          </w:tcPr>
          <w:p w14:paraId="42624B64"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总计</w:t>
            </w:r>
          </w:p>
        </w:tc>
        <w:tc>
          <w:tcPr>
            <w:tcW w:w="2620" w:type="pct"/>
            <w:gridSpan w:val="4"/>
            <w:tcBorders>
              <w:top w:val="single" w:sz="4" w:space="0" w:color="auto"/>
              <w:left w:val="nil"/>
              <w:bottom w:val="single" w:sz="4" w:space="0" w:color="auto"/>
              <w:right w:val="single" w:sz="4" w:space="0" w:color="000000"/>
            </w:tcBorders>
            <w:shd w:val="clear" w:color="auto" w:fill="auto"/>
            <w:vAlign w:val="center"/>
            <w:hideMark/>
          </w:tcPr>
          <w:p w14:paraId="4FF31145"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 xml:space="preserve">　</w:t>
            </w:r>
          </w:p>
        </w:tc>
        <w:tc>
          <w:tcPr>
            <w:tcW w:w="479" w:type="pct"/>
            <w:tcBorders>
              <w:top w:val="nil"/>
              <w:left w:val="nil"/>
              <w:bottom w:val="single" w:sz="4" w:space="0" w:color="auto"/>
              <w:right w:val="single" w:sz="4" w:space="0" w:color="auto"/>
            </w:tcBorders>
            <w:shd w:val="clear" w:color="auto" w:fill="auto"/>
            <w:vAlign w:val="center"/>
            <w:hideMark/>
          </w:tcPr>
          <w:p w14:paraId="3AEA6B05" w14:textId="42DC423B" w:rsidR="00896EB7" w:rsidRPr="00896EB7" w:rsidRDefault="00896EB7" w:rsidP="00896EB7">
            <w:pPr>
              <w:widowControl/>
              <w:jc w:val="center"/>
              <w:rPr>
                <w:rFonts w:ascii="宋体" w:hAnsi="宋体" w:cs="宋体"/>
                <w:color w:val="000000"/>
                <w:kern w:val="0"/>
                <w:sz w:val="20"/>
              </w:rPr>
            </w:pPr>
          </w:p>
        </w:tc>
        <w:tc>
          <w:tcPr>
            <w:tcW w:w="839" w:type="pct"/>
            <w:tcBorders>
              <w:top w:val="nil"/>
              <w:left w:val="nil"/>
              <w:bottom w:val="single" w:sz="4" w:space="0" w:color="auto"/>
              <w:right w:val="single" w:sz="4" w:space="0" w:color="auto"/>
            </w:tcBorders>
            <w:shd w:val="clear" w:color="auto" w:fill="auto"/>
            <w:vAlign w:val="center"/>
            <w:hideMark/>
          </w:tcPr>
          <w:p w14:paraId="4E186852" w14:textId="77777777" w:rsidR="00896EB7" w:rsidRPr="00896EB7" w:rsidRDefault="00896EB7" w:rsidP="00896EB7">
            <w:pPr>
              <w:widowControl/>
              <w:jc w:val="center"/>
              <w:rPr>
                <w:rFonts w:ascii="宋体" w:hAnsi="宋体" w:cs="宋体"/>
                <w:color w:val="000000"/>
                <w:kern w:val="0"/>
                <w:sz w:val="20"/>
              </w:rPr>
            </w:pPr>
            <w:r w:rsidRPr="00896EB7">
              <w:rPr>
                <w:rFonts w:ascii="宋体" w:hAnsi="宋体" w:cs="宋体" w:hint="eastAsia"/>
                <w:color w:val="000000"/>
                <w:kern w:val="0"/>
                <w:sz w:val="20"/>
              </w:rPr>
              <w:t xml:space="preserve">　</w:t>
            </w:r>
          </w:p>
        </w:tc>
      </w:tr>
    </w:tbl>
    <w:p w14:paraId="2032A167" w14:textId="1A3F0343" w:rsidR="00904C9C" w:rsidRPr="008515BE" w:rsidRDefault="008515BE" w:rsidP="008515BE">
      <w:pPr>
        <w:pStyle w:val="a3"/>
        <w:spacing w:line="320" w:lineRule="exact"/>
        <w:jc w:val="left"/>
        <w:rPr>
          <w:rFonts w:hAnsi="宋体"/>
          <w:sz w:val="18"/>
          <w:szCs w:val="18"/>
        </w:rPr>
      </w:pPr>
      <w:r w:rsidRPr="008515BE">
        <w:rPr>
          <w:rFonts w:hAnsi="宋体" w:hint="eastAsia"/>
          <w:sz w:val="18"/>
          <w:szCs w:val="18"/>
        </w:rPr>
        <w:t>备注：</w:t>
      </w:r>
      <w:proofErr w:type="gramStart"/>
      <w:r w:rsidRPr="008515BE">
        <w:rPr>
          <w:rFonts w:hAnsi="宋体" w:hint="eastAsia"/>
          <w:sz w:val="18"/>
          <w:szCs w:val="18"/>
        </w:rPr>
        <w:t>全费用</w:t>
      </w:r>
      <w:proofErr w:type="gramEnd"/>
      <w:r w:rsidRPr="008515BE">
        <w:rPr>
          <w:rFonts w:hAnsi="宋体" w:hint="eastAsia"/>
          <w:sz w:val="18"/>
          <w:szCs w:val="18"/>
        </w:rPr>
        <w:t>综合单价指包含人工费、材料费、机械费、管理费、</w:t>
      </w:r>
      <w:r>
        <w:rPr>
          <w:rFonts w:hAnsi="宋体" w:hint="eastAsia"/>
          <w:sz w:val="18"/>
          <w:szCs w:val="18"/>
        </w:rPr>
        <w:t>养护费、</w:t>
      </w:r>
      <w:r w:rsidRPr="008515BE">
        <w:rPr>
          <w:rFonts w:hAnsi="宋体" w:hint="eastAsia"/>
          <w:sz w:val="18"/>
          <w:szCs w:val="18"/>
        </w:rPr>
        <w:t>利润、风险费用、</w:t>
      </w:r>
      <w:proofErr w:type="gramStart"/>
      <w:r w:rsidRPr="008515BE">
        <w:rPr>
          <w:rFonts w:hAnsi="宋体" w:hint="eastAsia"/>
          <w:sz w:val="18"/>
          <w:szCs w:val="18"/>
        </w:rPr>
        <w:t>规</w:t>
      </w:r>
      <w:proofErr w:type="gramEnd"/>
      <w:r w:rsidRPr="008515BE">
        <w:rPr>
          <w:rFonts w:hAnsi="宋体" w:hint="eastAsia"/>
          <w:sz w:val="18"/>
          <w:szCs w:val="18"/>
        </w:rPr>
        <w:t>费及税金等一切费用。</w:t>
      </w:r>
    </w:p>
    <w:p w14:paraId="03837917" w14:textId="77777777" w:rsidR="008515BE" w:rsidRDefault="008515BE" w:rsidP="00742797">
      <w:pPr>
        <w:pStyle w:val="a3"/>
        <w:spacing w:line="320" w:lineRule="exact"/>
        <w:jc w:val="left"/>
        <w:rPr>
          <w:rFonts w:hAnsi="宋体"/>
        </w:rPr>
      </w:pPr>
    </w:p>
    <w:p w14:paraId="750ACEFE" w14:textId="77777777" w:rsidR="00444C64" w:rsidRPr="004A6AE6" w:rsidRDefault="00444C64" w:rsidP="00444C64">
      <w:pPr>
        <w:spacing w:line="360" w:lineRule="auto"/>
        <w:jc w:val="left"/>
        <w:outlineLvl w:val="0"/>
        <w:rPr>
          <w:rFonts w:ascii="宋体" w:hAnsi="宋体"/>
          <w:b/>
          <w:sz w:val="44"/>
          <w:szCs w:val="44"/>
        </w:rPr>
      </w:pPr>
      <w:r w:rsidRPr="004A6AE6">
        <w:rPr>
          <w:rFonts w:ascii="宋体" w:hAnsi="宋体"/>
        </w:rPr>
        <w:br w:type="page"/>
      </w:r>
      <w:r w:rsidRPr="004A6AE6">
        <w:rPr>
          <w:rFonts w:ascii="宋体" w:hAnsi="宋体" w:hint="eastAsia"/>
          <w:b/>
          <w:sz w:val="44"/>
          <w:szCs w:val="44"/>
        </w:rPr>
        <w:lastRenderedPageBreak/>
        <w:t>附件（投标文件封面格式）</w:t>
      </w:r>
    </w:p>
    <w:p w14:paraId="3AB3E128" w14:textId="77777777" w:rsidR="00444C64" w:rsidRPr="004A6AE6" w:rsidRDefault="00444C64" w:rsidP="00444C64">
      <w:pPr>
        <w:spacing w:line="360" w:lineRule="auto"/>
        <w:jc w:val="center"/>
        <w:outlineLvl w:val="0"/>
        <w:rPr>
          <w:rFonts w:ascii="宋体" w:hAnsi="宋体"/>
          <w:b/>
          <w:sz w:val="44"/>
          <w:szCs w:val="44"/>
        </w:rPr>
      </w:pPr>
    </w:p>
    <w:p w14:paraId="21D1912D" w14:textId="77777777" w:rsidR="00444C64" w:rsidRPr="004A6AE6" w:rsidRDefault="00444C64" w:rsidP="00444C64">
      <w:pPr>
        <w:spacing w:line="360" w:lineRule="auto"/>
        <w:jc w:val="center"/>
        <w:rPr>
          <w:rFonts w:ascii="宋体" w:hAnsi="宋体"/>
          <w:b/>
          <w:sz w:val="48"/>
        </w:rPr>
      </w:pPr>
      <w:r w:rsidRPr="004A6AE6">
        <w:rPr>
          <w:rFonts w:ascii="宋体" w:hAnsi="宋体" w:hint="eastAsia"/>
          <w:b/>
          <w:sz w:val="48"/>
        </w:rPr>
        <w:t>无锡职业技术学院询价采购</w:t>
      </w:r>
    </w:p>
    <w:p w14:paraId="7FBB366C" w14:textId="77777777" w:rsidR="00444C64" w:rsidRPr="004A6AE6" w:rsidRDefault="00444C64" w:rsidP="00444C64">
      <w:pPr>
        <w:spacing w:line="360" w:lineRule="auto"/>
        <w:jc w:val="center"/>
        <w:rPr>
          <w:rFonts w:ascii="宋体" w:hAnsi="宋体"/>
          <w:b/>
          <w:sz w:val="48"/>
        </w:rPr>
      </w:pPr>
    </w:p>
    <w:p w14:paraId="4C23CD96" w14:textId="77777777" w:rsidR="00444C64" w:rsidRPr="004A6AE6" w:rsidRDefault="00444C64" w:rsidP="00444C64">
      <w:pPr>
        <w:spacing w:line="360" w:lineRule="auto"/>
        <w:jc w:val="center"/>
        <w:rPr>
          <w:rFonts w:ascii="宋体" w:hAnsi="宋体"/>
          <w:b/>
          <w:sz w:val="72"/>
        </w:rPr>
      </w:pPr>
      <w:r w:rsidRPr="004A6AE6">
        <w:rPr>
          <w:rFonts w:ascii="宋体" w:hAnsi="宋体" w:hint="eastAsia"/>
          <w:b/>
          <w:sz w:val="72"/>
        </w:rPr>
        <w:t>投标文件</w:t>
      </w:r>
    </w:p>
    <w:p w14:paraId="1492D32E" w14:textId="77777777" w:rsidR="00444C64" w:rsidRPr="004A6AE6" w:rsidRDefault="00444C64" w:rsidP="00444C64">
      <w:pPr>
        <w:spacing w:line="360" w:lineRule="auto"/>
        <w:jc w:val="center"/>
        <w:rPr>
          <w:rFonts w:ascii="宋体" w:hAnsi="宋体"/>
          <w:b/>
          <w:sz w:val="48"/>
        </w:rPr>
      </w:pPr>
    </w:p>
    <w:p w14:paraId="5FBC3D76" w14:textId="77777777" w:rsidR="00444C64" w:rsidRPr="004A6AE6" w:rsidRDefault="00444C64" w:rsidP="00444C64">
      <w:pPr>
        <w:spacing w:line="360" w:lineRule="auto"/>
        <w:jc w:val="center"/>
        <w:rPr>
          <w:rFonts w:ascii="宋体" w:hAnsi="宋体"/>
          <w:b/>
          <w:sz w:val="48"/>
        </w:rPr>
      </w:pPr>
    </w:p>
    <w:p w14:paraId="538EC915" w14:textId="77777777" w:rsidR="00444C64" w:rsidRPr="004A6AE6" w:rsidRDefault="00444C64" w:rsidP="00444C64">
      <w:pPr>
        <w:spacing w:line="360" w:lineRule="auto"/>
        <w:jc w:val="center"/>
        <w:rPr>
          <w:rFonts w:ascii="宋体" w:hAnsi="宋体"/>
          <w:b/>
          <w:sz w:val="48"/>
        </w:rPr>
      </w:pPr>
    </w:p>
    <w:p w14:paraId="27C51614" w14:textId="77777777" w:rsidR="00444C64" w:rsidRPr="004A6AE6" w:rsidRDefault="00444C64" w:rsidP="00444C64">
      <w:pPr>
        <w:spacing w:line="360" w:lineRule="auto"/>
        <w:jc w:val="center"/>
        <w:rPr>
          <w:rFonts w:ascii="宋体" w:hAnsi="宋体"/>
          <w:b/>
          <w:sz w:val="48"/>
        </w:rPr>
      </w:pPr>
    </w:p>
    <w:p w14:paraId="4EECC2E0" w14:textId="77777777" w:rsidR="00444C64" w:rsidRPr="004A6AE6" w:rsidRDefault="00444C64" w:rsidP="00444C64">
      <w:pPr>
        <w:snapToGrid w:val="0"/>
        <w:spacing w:line="360" w:lineRule="auto"/>
        <w:rPr>
          <w:rFonts w:ascii="宋体" w:hAnsi="宋体"/>
          <w:b/>
          <w:sz w:val="30"/>
          <w:u w:val="single"/>
        </w:rPr>
      </w:pPr>
      <w:r w:rsidRPr="004A6AE6">
        <w:rPr>
          <w:rFonts w:ascii="宋体" w:hAnsi="宋体" w:hint="eastAsia"/>
          <w:b/>
          <w:sz w:val="28"/>
        </w:rPr>
        <w:t>项目</w:t>
      </w:r>
      <w:r w:rsidRPr="004A6AE6">
        <w:rPr>
          <w:rFonts w:ascii="宋体" w:hAnsi="宋体" w:hint="eastAsia"/>
          <w:b/>
          <w:sz w:val="30"/>
        </w:rPr>
        <w:t>名称：</w:t>
      </w:r>
      <w:r w:rsidRPr="004A6AE6">
        <w:rPr>
          <w:rFonts w:ascii="宋体" w:hAnsi="宋体" w:hint="eastAsia"/>
          <w:b/>
          <w:sz w:val="30"/>
          <w:u w:val="single"/>
        </w:rPr>
        <w:tab/>
      </w:r>
      <w:r w:rsidR="00DD29AC">
        <w:rPr>
          <w:rFonts w:ascii="宋体" w:hAnsi="宋体" w:hint="eastAsia"/>
          <w:b/>
          <w:sz w:val="30"/>
          <w:u w:val="single"/>
        </w:rPr>
        <w:t xml:space="preserve">                                         </w:t>
      </w:r>
      <w:r w:rsidRPr="004A6AE6">
        <w:rPr>
          <w:rFonts w:ascii="宋体" w:hAnsi="宋体" w:hint="eastAsia"/>
          <w:b/>
          <w:sz w:val="30"/>
          <w:u w:val="single"/>
        </w:rPr>
        <w:tab/>
      </w:r>
    </w:p>
    <w:p w14:paraId="6BFCDB65" w14:textId="77777777" w:rsidR="00444C64" w:rsidRPr="004A6AE6" w:rsidRDefault="00444C64" w:rsidP="00444C64">
      <w:pPr>
        <w:snapToGrid w:val="0"/>
        <w:spacing w:line="360" w:lineRule="auto"/>
        <w:rPr>
          <w:rFonts w:ascii="宋体" w:hAnsi="宋体"/>
          <w:b/>
          <w:sz w:val="30"/>
        </w:rPr>
      </w:pPr>
    </w:p>
    <w:p w14:paraId="5E79B198" w14:textId="77777777" w:rsidR="00444C64" w:rsidRPr="004A6AE6" w:rsidRDefault="00444C64" w:rsidP="00444C64">
      <w:pPr>
        <w:snapToGrid w:val="0"/>
        <w:spacing w:line="360" w:lineRule="auto"/>
        <w:rPr>
          <w:rFonts w:ascii="宋体" w:hAnsi="宋体"/>
          <w:b/>
          <w:sz w:val="30"/>
          <w:u w:val="single"/>
        </w:rPr>
      </w:pPr>
      <w:r w:rsidRPr="004A6AE6">
        <w:rPr>
          <w:rFonts w:ascii="宋体" w:hAnsi="宋体" w:hint="eastAsia"/>
          <w:b/>
          <w:sz w:val="30"/>
        </w:rPr>
        <w:t>投标人：</w:t>
      </w:r>
      <w:r w:rsidRPr="004A6AE6">
        <w:rPr>
          <w:rFonts w:ascii="宋体" w:hAnsi="宋体" w:hint="eastAsia"/>
          <w:b/>
          <w:sz w:val="30"/>
          <w:u w:val="single"/>
        </w:rPr>
        <w:tab/>
        <w:t xml:space="preserve">           </w:t>
      </w:r>
      <w:r w:rsidR="00DD29AC">
        <w:rPr>
          <w:rFonts w:ascii="宋体" w:hAnsi="宋体" w:hint="eastAsia"/>
          <w:b/>
          <w:sz w:val="30"/>
          <w:u w:val="single"/>
        </w:rPr>
        <w:t xml:space="preserve">            </w:t>
      </w:r>
      <w:r w:rsidRPr="004A6AE6">
        <w:rPr>
          <w:rFonts w:ascii="宋体" w:hAnsi="宋体" w:hint="eastAsia"/>
          <w:b/>
          <w:sz w:val="30"/>
          <w:u w:val="single"/>
        </w:rPr>
        <w:t xml:space="preserve">           （盖公章）</w:t>
      </w:r>
    </w:p>
    <w:p w14:paraId="7D9EF074" w14:textId="77777777" w:rsidR="00444C64" w:rsidRPr="004A6AE6" w:rsidRDefault="00444C64" w:rsidP="00444C64">
      <w:pPr>
        <w:snapToGrid w:val="0"/>
        <w:spacing w:line="360" w:lineRule="auto"/>
        <w:rPr>
          <w:rFonts w:ascii="宋体" w:hAnsi="宋体"/>
          <w:b/>
          <w:sz w:val="30"/>
        </w:rPr>
      </w:pPr>
      <w:r w:rsidRPr="004A6AE6">
        <w:rPr>
          <w:rFonts w:ascii="宋体" w:hAnsi="宋体" w:hint="eastAsia"/>
          <w:b/>
          <w:sz w:val="30"/>
        </w:rPr>
        <w:t>法定代表人或</w:t>
      </w:r>
    </w:p>
    <w:p w14:paraId="557B82FB" w14:textId="77777777" w:rsidR="00444C64" w:rsidRPr="004A6AE6" w:rsidRDefault="00444C64" w:rsidP="00444C64">
      <w:pPr>
        <w:snapToGrid w:val="0"/>
        <w:spacing w:line="360" w:lineRule="auto"/>
        <w:rPr>
          <w:rFonts w:ascii="宋体" w:hAnsi="宋体"/>
          <w:b/>
          <w:sz w:val="30"/>
          <w:u w:val="single"/>
        </w:rPr>
      </w:pPr>
      <w:r w:rsidRPr="004A6AE6">
        <w:rPr>
          <w:rFonts w:ascii="宋体" w:hAnsi="宋体" w:hint="eastAsia"/>
          <w:b/>
          <w:sz w:val="30"/>
        </w:rPr>
        <w:t>其委托代理人：</w:t>
      </w:r>
      <w:r w:rsidRPr="004A6AE6">
        <w:rPr>
          <w:rFonts w:ascii="宋体" w:hAnsi="宋体" w:hint="eastAsia"/>
          <w:b/>
          <w:sz w:val="30"/>
          <w:u w:val="single"/>
        </w:rPr>
        <w:tab/>
        <w:t xml:space="preserve">        </w:t>
      </w:r>
      <w:r w:rsidR="00DD29AC">
        <w:rPr>
          <w:rFonts w:ascii="宋体" w:hAnsi="宋体" w:hint="eastAsia"/>
          <w:b/>
          <w:sz w:val="30"/>
          <w:u w:val="single"/>
        </w:rPr>
        <w:t xml:space="preserve">       </w:t>
      </w:r>
      <w:r w:rsidRPr="004A6AE6">
        <w:rPr>
          <w:rFonts w:ascii="宋体" w:hAnsi="宋体" w:hint="eastAsia"/>
          <w:b/>
          <w:sz w:val="30"/>
          <w:u w:val="single"/>
        </w:rPr>
        <w:t xml:space="preserve">        （签字或盖章）</w:t>
      </w:r>
    </w:p>
    <w:p w14:paraId="7E5CC64C" w14:textId="77777777" w:rsidR="00444C64" w:rsidRPr="004A6AE6" w:rsidRDefault="00444C64" w:rsidP="00444C64">
      <w:pPr>
        <w:snapToGrid w:val="0"/>
        <w:spacing w:line="360" w:lineRule="auto"/>
        <w:rPr>
          <w:rFonts w:ascii="宋体" w:hAnsi="宋体"/>
          <w:b/>
          <w:sz w:val="30"/>
          <w:u w:val="single"/>
        </w:rPr>
      </w:pPr>
      <w:r w:rsidRPr="004A6AE6">
        <w:rPr>
          <w:rFonts w:ascii="宋体" w:hAnsi="宋体" w:hint="eastAsia"/>
          <w:b/>
          <w:sz w:val="30"/>
        </w:rPr>
        <w:t>联系方式：</w:t>
      </w:r>
      <w:r w:rsidRPr="004A6AE6">
        <w:rPr>
          <w:rFonts w:ascii="宋体" w:hAnsi="宋体" w:hint="eastAsia"/>
          <w:b/>
          <w:sz w:val="30"/>
          <w:u w:val="single"/>
        </w:rPr>
        <w:t xml:space="preserve">                                 （必须填写）         </w:t>
      </w:r>
    </w:p>
    <w:p w14:paraId="4830601F" w14:textId="77777777" w:rsidR="00444C64" w:rsidRPr="004A6AE6" w:rsidRDefault="00444C64" w:rsidP="00444C64">
      <w:pPr>
        <w:snapToGrid w:val="0"/>
        <w:spacing w:line="360" w:lineRule="auto"/>
        <w:rPr>
          <w:rFonts w:ascii="宋体" w:hAnsi="宋体"/>
          <w:b/>
          <w:sz w:val="30"/>
        </w:rPr>
      </w:pPr>
    </w:p>
    <w:p w14:paraId="02E471B0" w14:textId="77777777" w:rsidR="00444C64" w:rsidRPr="004A6AE6" w:rsidRDefault="00444C64" w:rsidP="00444C64">
      <w:pPr>
        <w:snapToGrid w:val="0"/>
        <w:spacing w:line="360" w:lineRule="auto"/>
        <w:rPr>
          <w:rFonts w:ascii="宋体" w:hAnsi="宋体"/>
          <w:b/>
          <w:sz w:val="30"/>
        </w:rPr>
      </w:pPr>
      <w:r w:rsidRPr="004A6AE6">
        <w:rPr>
          <w:rFonts w:ascii="宋体" w:hAnsi="宋体" w:hint="eastAsia"/>
          <w:b/>
          <w:sz w:val="30"/>
        </w:rPr>
        <w:t>日  期： 年 月</w:t>
      </w:r>
      <w:r w:rsidR="00DD29AC">
        <w:rPr>
          <w:rFonts w:ascii="宋体" w:hAnsi="宋体" w:hint="eastAsia"/>
          <w:b/>
          <w:sz w:val="30"/>
        </w:rPr>
        <w:t xml:space="preserve">  </w:t>
      </w:r>
      <w:r w:rsidRPr="004A6AE6">
        <w:rPr>
          <w:rFonts w:ascii="宋体" w:hAnsi="宋体" w:hint="eastAsia"/>
          <w:b/>
          <w:sz w:val="30"/>
        </w:rPr>
        <w:t>日</w:t>
      </w:r>
    </w:p>
    <w:p w14:paraId="10EA1A0C" w14:textId="77777777" w:rsidR="00444C64" w:rsidRPr="004A6AE6" w:rsidRDefault="00444C64" w:rsidP="00444C64">
      <w:pPr>
        <w:rPr>
          <w:rFonts w:ascii="宋体" w:hAnsi="宋体"/>
        </w:rPr>
      </w:pPr>
    </w:p>
    <w:p w14:paraId="7FF5FF2C" w14:textId="77777777" w:rsidR="00444C64" w:rsidRPr="004A6AE6" w:rsidRDefault="00444C64" w:rsidP="00444C64">
      <w:pPr>
        <w:rPr>
          <w:rFonts w:ascii="宋体" w:hAnsi="宋体"/>
        </w:rPr>
      </w:pPr>
    </w:p>
    <w:p w14:paraId="1B4B3066" w14:textId="77777777" w:rsidR="00E96EEA" w:rsidRPr="004A6AE6" w:rsidRDefault="00E96EEA">
      <w:pPr>
        <w:rPr>
          <w:rFonts w:ascii="宋体" w:hAnsi="宋体"/>
        </w:rPr>
      </w:pPr>
    </w:p>
    <w:sectPr w:rsidR="00E96EEA" w:rsidRPr="004A6AE6" w:rsidSect="00C84F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C5205" w14:textId="77777777" w:rsidR="00FA11D1" w:rsidRDefault="00FA11D1" w:rsidP="001878A3">
      <w:r>
        <w:separator/>
      </w:r>
    </w:p>
  </w:endnote>
  <w:endnote w:type="continuationSeparator" w:id="0">
    <w:p w14:paraId="27D76BD2" w14:textId="77777777" w:rsidR="00FA11D1" w:rsidRDefault="00FA11D1" w:rsidP="0018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2ABEB" w14:textId="77777777" w:rsidR="00FA11D1" w:rsidRDefault="00FA11D1" w:rsidP="001878A3">
      <w:r>
        <w:separator/>
      </w:r>
    </w:p>
  </w:footnote>
  <w:footnote w:type="continuationSeparator" w:id="0">
    <w:p w14:paraId="5A637319" w14:textId="77777777" w:rsidR="00FA11D1" w:rsidRDefault="00FA11D1" w:rsidP="00187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65FCA"/>
    <w:multiLevelType w:val="multilevel"/>
    <w:tmpl w:val="24365FCA"/>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57E2788"/>
    <w:multiLevelType w:val="multilevel"/>
    <w:tmpl w:val="757E2788"/>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4656"/>
    <w:rsid w:val="00023A0F"/>
    <w:rsid w:val="00043FC6"/>
    <w:rsid w:val="0006316E"/>
    <w:rsid w:val="00077186"/>
    <w:rsid w:val="000A0652"/>
    <w:rsid w:val="000B4323"/>
    <w:rsid w:val="00106621"/>
    <w:rsid w:val="00116836"/>
    <w:rsid w:val="0016132C"/>
    <w:rsid w:val="00163D76"/>
    <w:rsid w:val="001878A3"/>
    <w:rsid w:val="00196D2C"/>
    <w:rsid w:val="001A75E6"/>
    <w:rsid w:val="001C640C"/>
    <w:rsid w:val="001D48BC"/>
    <w:rsid w:val="001E5FCC"/>
    <w:rsid w:val="002251E9"/>
    <w:rsid w:val="002338E4"/>
    <w:rsid w:val="002C338A"/>
    <w:rsid w:val="002D1C6D"/>
    <w:rsid w:val="002F77E9"/>
    <w:rsid w:val="003F6BC8"/>
    <w:rsid w:val="004042DE"/>
    <w:rsid w:val="00444C64"/>
    <w:rsid w:val="004537BF"/>
    <w:rsid w:val="004A3305"/>
    <w:rsid w:val="004A6AE6"/>
    <w:rsid w:val="004C7EF7"/>
    <w:rsid w:val="004F3FB9"/>
    <w:rsid w:val="0055286E"/>
    <w:rsid w:val="00590775"/>
    <w:rsid w:val="00590F54"/>
    <w:rsid w:val="00694CCD"/>
    <w:rsid w:val="0069554F"/>
    <w:rsid w:val="00695E8E"/>
    <w:rsid w:val="006B1087"/>
    <w:rsid w:val="00712B5E"/>
    <w:rsid w:val="00735E6A"/>
    <w:rsid w:val="00742797"/>
    <w:rsid w:val="00774D97"/>
    <w:rsid w:val="0079208D"/>
    <w:rsid w:val="008276B7"/>
    <w:rsid w:val="008515BE"/>
    <w:rsid w:val="00896EB7"/>
    <w:rsid w:val="008A5B4E"/>
    <w:rsid w:val="00904C9C"/>
    <w:rsid w:val="00974F27"/>
    <w:rsid w:val="00980FC6"/>
    <w:rsid w:val="00996C35"/>
    <w:rsid w:val="009B45D9"/>
    <w:rsid w:val="009E4886"/>
    <w:rsid w:val="00A135AD"/>
    <w:rsid w:val="00A41A7C"/>
    <w:rsid w:val="00A82177"/>
    <w:rsid w:val="00A9000F"/>
    <w:rsid w:val="00AC1C9E"/>
    <w:rsid w:val="00B00A09"/>
    <w:rsid w:val="00B71DD7"/>
    <w:rsid w:val="00B961F1"/>
    <w:rsid w:val="00BF4797"/>
    <w:rsid w:val="00BF71E6"/>
    <w:rsid w:val="00C42D5D"/>
    <w:rsid w:val="00C6399E"/>
    <w:rsid w:val="00C84F6B"/>
    <w:rsid w:val="00CB436D"/>
    <w:rsid w:val="00CC4656"/>
    <w:rsid w:val="00DA3675"/>
    <w:rsid w:val="00DD0B5E"/>
    <w:rsid w:val="00DD29AC"/>
    <w:rsid w:val="00E06C61"/>
    <w:rsid w:val="00E7390F"/>
    <w:rsid w:val="00E804A3"/>
    <w:rsid w:val="00E96EEA"/>
    <w:rsid w:val="00F23AE4"/>
    <w:rsid w:val="00F46BC0"/>
    <w:rsid w:val="00F51E52"/>
    <w:rsid w:val="00F65A6A"/>
    <w:rsid w:val="00F844B7"/>
    <w:rsid w:val="00FA11D1"/>
    <w:rsid w:val="00FC4F9F"/>
    <w:rsid w:val="00FC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1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6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rsid w:val="00444C64"/>
    <w:rPr>
      <w:rFonts w:ascii="宋体" w:hAnsi="Courier New"/>
    </w:rPr>
  </w:style>
  <w:style w:type="character" w:customStyle="1" w:styleId="Char">
    <w:name w:val="纯文本 Char"/>
    <w:basedOn w:val="a0"/>
    <w:link w:val="a3"/>
    <w:qFormat/>
    <w:rsid w:val="00444C64"/>
    <w:rPr>
      <w:rFonts w:ascii="宋体" w:eastAsia="宋体" w:hAnsi="Courier New" w:cs="Times New Roman"/>
      <w:szCs w:val="20"/>
    </w:rPr>
  </w:style>
  <w:style w:type="paragraph" w:customStyle="1" w:styleId="a4">
    <w:name w:val="普通文字"/>
    <w:basedOn w:val="a"/>
    <w:next w:val="a"/>
    <w:rsid w:val="00444C64"/>
    <w:rPr>
      <w:rFonts w:ascii="宋体"/>
      <w:kern w:val="0"/>
      <w:sz w:val="24"/>
      <w:u w:color="000000"/>
    </w:rPr>
  </w:style>
  <w:style w:type="character" w:styleId="a5">
    <w:name w:val="Hyperlink"/>
    <w:basedOn w:val="a0"/>
    <w:uiPriority w:val="99"/>
    <w:semiHidden/>
    <w:unhideWhenUsed/>
    <w:rsid w:val="00F23AE4"/>
    <w:rPr>
      <w:color w:val="0000FF"/>
      <w:u w:val="single"/>
    </w:rPr>
  </w:style>
  <w:style w:type="table" w:styleId="a6">
    <w:name w:val="Table Grid"/>
    <w:basedOn w:val="a1"/>
    <w:uiPriority w:val="39"/>
    <w:rsid w:val="00B7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1878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1878A3"/>
    <w:rPr>
      <w:rFonts w:ascii="Times New Roman" w:eastAsia="宋体" w:hAnsi="Times New Roman" w:cs="Times New Roman"/>
      <w:sz w:val="18"/>
      <w:szCs w:val="18"/>
    </w:rPr>
  </w:style>
  <w:style w:type="paragraph" w:styleId="a8">
    <w:name w:val="footer"/>
    <w:basedOn w:val="a"/>
    <w:link w:val="Char1"/>
    <w:uiPriority w:val="99"/>
    <w:unhideWhenUsed/>
    <w:rsid w:val="001878A3"/>
    <w:pPr>
      <w:tabs>
        <w:tab w:val="center" w:pos="4153"/>
        <w:tab w:val="right" w:pos="8306"/>
      </w:tabs>
      <w:snapToGrid w:val="0"/>
      <w:jc w:val="left"/>
    </w:pPr>
    <w:rPr>
      <w:sz w:val="18"/>
      <w:szCs w:val="18"/>
    </w:rPr>
  </w:style>
  <w:style w:type="character" w:customStyle="1" w:styleId="Char1">
    <w:name w:val="页脚 Char"/>
    <w:basedOn w:val="a0"/>
    <w:link w:val="a8"/>
    <w:uiPriority w:val="99"/>
    <w:rsid w:val="001878A3"/>
    <w:rPr>
      <w:rFonts w:ascii="Times New Roman" w:eastAsia="宋体" w:hAnsi="Times New Roman" w:cs="Times New Roman"/>
      <w:sz w:val="18"/>
      <w:szCs w:val="18"/>
    </w:rPr>
  </w:style>
  <w:style w:type="paragraph" w:styleId="a9">
    <w:name w:val="Balloon Text"/>
    <w:basedOn w:val="a"/>
    <w:link w:val="Char2"/>
    <w:uiPriority w:val="99"/>
    <w:semiHidden/>
    <w:unhideWhenUsed/>
    <w:rsid w:val="001C640C"/>
    <w:rPr>
      <w:sz w:val="18"/>
      <w:szCs w:val="18"/>
    </w:rPr>
  </w:style>
  <w:style w:type="character" w:customStyle="1" w:styleId="Char2">
    <w:name w:val="批注框文本 Char"/>
    <w:basedOn w:val="a0"/>
    <w:link w:val="a9"/>
    <w:uiPriority w:val="99"/>
    <w:semiHidden/>
    <w:rsid w:val="001C640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836725793">
      <w:bodyDiv w:val="1"/>
      <w:marLeft w:val="0"/>
      <w:marRight w:val="0"/>
      <w:marTop w:val="0"/>
      <w:marBottom w:val="0"/>
      <w:divBdr>
        <w:top w:val="none" w:sz="0" w:space="0" w:color="auto"/>
        <w:left w:val="none" w:sz="0" w:space="0" w:color="auto"/>
        <w:bottom w:val="none" w:sz="0" w:space="0" w:color="auto"/>
        <w:right w:val="none" w:sz="0" w:space="0" w:color="auto"/>
      </w:divBdr>
    </w:div>
    <w:div w:id="998264279">
      <w:bodyDiv w:val="1"/>
      <w:marLeft w:val="0"/>
      <w:marRight w:val="0"/>
      <w:marTop w:val="0"/>
      <w:marBottom w:val="0"/>
      <w:divBdr>
        <w:top w:val="none" w:sz="0" w:space="0" w:color="auto"/>
        <w:left w:val="none" w:sz="0" w:space="0" w:color="auto"/>
        <w:bottom w:val="none" w:sz="0" w:space="0" w:color="auto"/>
        <w:right w:val="none" w:sz="0" w:space="0" w:color="auto"/>
      </w:divBdr>
    </w:div>
    <w:div w:id="1586113800">
      <w:bodyDiv w:val="1"/>
      <w:marLeft w:val="0"/>
      <w:marRight w:val="0"/>
      <w:marTop w:val="0"/>
      <w:marBottom w:val="0"/>
      <w:divBdr>
        <w:top w:val="none" w:sz="0" w:space="0" w:color="auto"/>
        <w:left w:val="none" w:sz="0" w:space="0" w:color="auto"/>
        <w:bottom w:val="none" w:sz="0" w:space="0" w:color="auto"/>
        <w:right w:val="none" w:sz="0" w:space="0" w:color="auto"/>
      </w:divBdr>
    </w:div>
    <w:div w:id="159936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7B250-41A5-46B8-8C81-58152ADA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李洪军</dc:creator>
  <cp:keywords/>
  <dc:description/>
  <cp:lastModifiedBy>dingyr</cp:lastModifiedBy>
  <cp:revision>174</cp:revision>
  <cp:lastPrinted>2020-07-13T00:16:00Z</cp:lastPrinted>
  <dcterms:created xsi:type="dcterms:W3CDTF">2018-12-20T11:28:00Z</dcterms:created>
  <dcterms:modified xsi:type="dcterms:W3CDTF">2021-02-22T04:55:00Z</dcterms:modified>
</cp:coreProperties>
</file>