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CE" w:rsidRDefault="00FE0D74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（XJ-20190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-01</w:t>
      </w:r>
      <w:r w:rsidR="002E3700">
        <w:rPr>
          <w:rFonts w:ascii="仿宋_GB2312" w:eastAsia="仿宋_GB2312"/>
          <w:b/>
          <w:bCs/>
          <w:color w:val="000000"/>
          <w:sz w:val="36"/>
          <w:szCs w:val="36"/>
        </w:rPr>
        <w:t>9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602"/>
        <w:gridCol w:w="3183"/>
        <w:gridCol w:w="1069"/>
        <w:gridCol w:w="2552"/>
        <w:gridCol w:w="567"/>
        <w:gridCol w:w="808"/>
        <w:gridCol w:w="888"/>
        <w:gridCol w:w="993"/>
        <w:gridCol w:w="996"/>
      </w:tblGrid>
      <w:tr w:rsidR="004D0FCE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4D0FCE" w:rsidRDefault="00FE0D74" w:rsidP="00441E6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019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441E6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441E65">
              <w:rPr>
                <w:b/>
                <w:color w:val="000000"/>
                <w:sz w:val="24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4D0FCE">
        <w:tc>
          <w:tcPr>
            <w:tcW w:w="1996" w:type="dxa"/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4D0FC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D0FCE">
        <w:tc>
          <w:tcPr>
            <w:tcW w:w="1996" w:type="dxa"/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73"/>
        </w:trPr>
        <w:tc>
          <w:tcPr>
            <w:tcW w:w="1996" w:type="dxa"/>
            <w:vAlign w:val="center"/>
          </w:tcPr>
          <w:p w:rsidR="004D0FCE" w:rsidRDefault="00FE0D7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3785" w:type="dxa"/>
            <w:gridSpan w:val="2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0510-81838723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FE0D7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62"/>
        </w:trPr>
        <w:tc>
          <w:tcPr>
            <w:tcW w:w="1996" w:type="dxa"/>
            <w:vAlign w:val="center"/>
          </w:tcPr>
          <w:p w:rsidR="004D0FCE" w:rsidRDefault="00FE0D7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FE0D7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FF0D67" w:rsidTr="002E3700">
        <w:trPr>
          <w:trHeight w:val="724"/>
        </w:trPr>
        <w:tc>
          <w:tcPr>
            <w:tcW w:w="1996" w:type="dxa"/>
            <w:vMerge w:val="restart"/>
            <w:vAlign w:val="center"/>
          </w:tcPr>
          <w:p w:rsidR="00FF0D67" w:rsidRPr="00441E65" w:rsidRDefault="0052310B" w:rsidP="00FF0D67">
            <w:r>
              <w:rPr>
                <w:rFonts w:hint="eastAsia"/>
              </w:rPr>
              <w:t>蓄电池等</w:t>
            </w:r>
            <w:r w:rsidR="00FF0D67" w:rsidRPr="00441E65">
              <w:rPr>
                <w:rFonts w:hint="eastAsia"/>
              </w:rPr>
              <w:t>（信息化</w:t>
            </w:r>
            <w:r w:rsidR="00FF0D67" w:rsidRPr="00441E65">
              <w:t>中心）</w:t>
            </w:r>
          </w:p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蓄电池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>
            <w:pPr>
              <w:widowControl/>
            </w:pPr>
            <w:r w:rsidRPr="002E3700">
              <w:rPr>
                <w:rFonts w:hint="eastAsia"/>
              </w:rPr>
              <w:t>DCF12V-100AH</w:t>
            </w:r>
            <w:r w:rsidRPr="002E3700">
              <w:t xml:space="preserve"> 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pPr>
              <w:widowControl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节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2E3700">
        <w:trPr>
          <w:trHeight w:val="724"/>
        </w:trPr>
        <w:tc>
          <w:tcPr>
            <w:tcW w:w="1996" w:type="dxa"/>
            <w:vMerge/>
            <w:vAlign w:val="center"/>
          </w:tcPr>
          <w:p w:rsidR="00FF0D67" w:rsidRPr="00441E65" w:rsidRDefault="00FF0D67" w:rsidP="00FF0D67"/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电池柜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>
            <w:pPr>
              <w:widowControl/>
            </w:pPr>
            <w:r w:rsidRPr="002E3700">
              <w:rPr>
                <w:rFonts w:hint="eastAsia"/>
              </w:rPr>
              <w:t>20</w:t>
            </w:r>
            <w:r w:rsidRPr="002E3700">
              <w:rPr>
                <w:rFonts w:hint="eastAsia"/>
              </w:rPr>
              <w:t>节容量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pPr>
              <w:widowControl/>
            </w:pPr>
            <w:r>
              <w:t>4</w:t>
            </w:r>
            <w:r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2E3700">
        <w:trPr>
          <w:trHeight w:val="724"/>
        </w:trPr>
        <w:tc>
          <w:tcPr>
            <w:tcW w:w="1996" w:type="dxa"/>
            <w:vMerge/>
            <w:vAlign w:val="center"/>
          </w:tcPr>
          <w:p w:rsidR="00FF0D67" w:rsidRDefault="00FF0D67" w:rsidP="00FF0D67">
            <w:pPr>
              <w:rPr>
                <w:color w:val="000000"/>
                <w:sz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F0D67" w:rsidRPr="002E3700" w:rsidRDefault="00FF0D67" w:rsidP="00FF0D67">
            <w:r w:rsidRPr="002E3700">
              <w:rPr>
                <w:rFonts w:hint="eastAsia"/>
              </w:rPr>
              <w:t>电池开关柜、连线及辅材</w:t>
            </w:r>
          </w:p>
        </w:tc>
        <w:tc>
          <w:tcPr>
            <w:tcW w:w="3183" w:type="dxa"/>
            <w:vAlign w:val="center"/>
          </w:tcPr>
          <w:p w:rsidR="00FF0D67" w:rsidRPr="002E3700" w:rsidRDefault="00FF0D67" w:rsidP="00FF0D67"/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FF0D67" w:rsidRPr="004D20F5" w:rsidRDefault="00FF0D67" w:rsidP="00FF0D67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 w:rsidTr="00556284">
        <w:trPr>
          <w:trHeight w:val="567"/>
        </w:trPr>
        <w:tc>
          <w:tcPr>
            <w:tcW w:w="1996" w:type="dxa"/>
            <w:vMerge/>
            <w:vAlign w:val="center"/>
          </w:tcPr>
          <w:p w:rsidR="00FF0D67" w:rsidRDefault="00FF0D67" w:rsidP="00FF0D67"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FF0D67" w:rsidRPr="00441E65" w:rsidRDefault="00FF0D67" w:rsidP="00FF0D67">
            <w:r w:rsidRPr="00FF0D67">
              <w:rPr>
                <w:rFonts w:hint="eastAsia"/>
                <w:color w:val="FF0000"/>
              </w:rPr>
              <w:t>以上设备及辅材</w:t>
            </w:r>
            <w:r w:rsidRPr="00FF0D67">
              <w:rPr>
                <w:color w:val="FF0000"/>
              </w:rPr>
              <w:t>技术要求详见附件。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DotDash" w:sz="18" w:space="0" w:color="auto"/>
            </w:tcBorders>
            <w:vAlign w:val="center"/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</w:p>
        </w:tc>
      </w:tr>
      <w:tr w:rsidR="00FF0D67">
        <w:trPr>
          <w:trHeight w:val="90"/>
        </w:trPr>
        <w:tc>
          <w:tcPr>
            <w:tcW w:w="1996" w:type="dxa"/>
            <w:vAlign w:val="center"/>
          </w:tcPr>
          <w:p w:rsidR="00FF0D67" w:rsidRDefault="00FF0D67" w:rsidP="00FF0D6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FF0D67" w:rsidRDefault="00FF0D67" w:rsidP="00FF0D67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FF0D67" w:rsidRDefault="00FF0D67" w:rsidP="00FF0D67">
            <w:r>
              <w:t>1</w:t>
            </w:r>
            <w:r>
              <w:t>、符合《政府采购法》第二十二条规定的供应商；</w:t>
            </w:r>
          </w:p>
          <w:p w:rsidR="00FF0D67" w:rsidRPr="00A12A32" w:rsidRDefault="00FF0D67" w:rsidP="00FF0D67">
            <w:r w:rsidRPr="00A12A32">
              <w:t>2</w:t>
            </w:r>
            <w:r w:rsidRPr="00A12A32">
              <w:rPr>
                <w:rFonts w:hint="eastAsia"/>
              </w:rPr>
              <w:t>、营业</w:t>
            </w:r>
            <w:r w:rsidRPr="00A12A32">
              <w:t>执照中</w:t>
            </w:r>
            <w:r w:rsidRPr="00A12A32">
              <w:rPr>
                <w:rFonts w:hint="eastAsia"/>
              </w:rPr>
              <w:t>有</w:t>
            </w:r>
            <w:r w:rsidRPr="00A12A32">
              <w:t>与本项目</w:t>
            </w:r>
            <w:r w:rsidRPr="00A12A32">
              <w:rPr>
                <w:rFonts w:hint="eastAsia"/>
              </w:rPr>
              <w:t>采购</w:t>
            </w:r>
            <w:r w:rsidRPr="00A12A32">
              <w:t>内容相关的经营</w:t>
            </w:r>
            <w:r w:rsidRPr="00A12A32">
              <w:rPr>
                <w:rFonts w:hint="eastAsia"/>
              </w:rPr>
              <w:t>范围。</w:t>
            </w:r>
          </w:p>
          <w:p w:rsidR="00FF0D67" w:rsidRDefault="00FF0D67" w:rsidP="00FF0D67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FF0D67" w:rsidRDefault="00FF0D67" w:rsidP="00FF0D67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FF0D67" w:rsidRDefault="00FF0D67" w:rsidP="00FF0D67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/>
            </w:r>
            <w:r w:rsidRPr="00A12A32">
              <w:rPr>
                <w:rFonts w:hint="eastAsia"/>
              </w:rPr>
              <w:t>3</w:t>
            </w:r>
            <w:r w:rsidRPr="00A12A32">
              <w:t>、供货期</w:t>
            </w:r>
            <w:r w:rsidRPr="00A12A32">
              <w:rPr>
                <w:rFonts w:hint="eastAsia"/>
              </w:rPr>
              <w:t>：</w:t>
            </w:r>
            <w:r w:rsidR="0079472E" w:rsidRPr="00A12A32">
              <w:t>10</w:t>
            </w:r>
            <w:r w:rsidRPr="00A12A32">
              <w:rPr>
                <w:rFonts w:hint="eastAsia"/>
              </w:rPr>
              <w:t>天，自合同签订之日计起；</w:t>
            </w:r>
            <w:r>
              <w:rPr>
                <w:rFonts w:hint="eastAsia"/>
              </w:rPr>
              <w:br/>
              <w:t>4</w:t>
            </w:r>
            <w:r>
              <w:rPr>
                <w:rFonts w:hint="eastAsia"/>
              </w:rPr>
              <w:t>、质量保证：必须是原厂全新合格产品，</w:t>
            </w:r>
            <w:r w:rsidRPr="00A12A32">
              <w:rPr>
                <w:rFonts w:hint="eastAsia"/>
              </w:rPr>
              <w:t>质保期应不少于</w:t>
            </w:r>
            <w:r w:rsidR="0052310B" w:rsidRPr="00A12A32">
              <w:t>3</w:t>
            </w:r>
            <w:r w:rsidRPr="00A12A32">
              <w:rPr>
                <w:rFonts w:hint="eastAsia"/>
              </w:rPr>
              <w:t>年</w:t>
            </w:r>
            <w:r>
              <w:rPr>
                <w:rFonts w:hint="eastAsia"/>
              </w:rPr>
              <w:t>；</w:t>
            </w:r>
          </w:p>
          <w:p w:rsidR="00FF0D67" w:rsidRDefault="00FF0D67" w:rsidP="00FF0D6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FF0D67" w:rsidRDefault="00FF0D67" w:rsidP="00FF0D67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本项目技术联系人</w:t>
            </w:r>
            <w:r>
              <w:rPr>
                <w:rFonts w:hint="eastAsia"/>
              </w:rPr>
              <w:t>：</w:t>
            </w:r>
            <w:r w:rsidRPr="00441E65">
              <w:rPr>
                <w:rFonts w:hint="eastAsia"/>
              </w:rPr>
              <w:t>包科</w:t>
            </w:r>
            <w:r>
              <w:rPr>
                <w:rFonts w:hint="eastAsia"/>
              </w:rPr>
              <w:t>，电话</w:t>
            </w:r>
            <w:r w:rsidRPr="00441E65">
              <w:t>13812193880</w:t>
            </w:r>
            <w:r>
              <w:rPr>
                <w:rFonts w:hint="eastAsia"/>
              </w:rPr>
              <w:t>；地址：无锡</w:t>
            </w:r>
            <w:r>
              <w:rPr>
                <w:rFonts w:hint="eastAsia"/>
              </w:rPr>
              <w:lastRenderedPageBreak/>
              <w:t>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号无锡职业技术学院信息</w:t>
            </w:r>
            <w:r>
              <w:t>化中心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/>
              <w:t>7</w:t>
            </w:r>
            <w:r>
              <w:rPr>
                <w:rFonts w:hint="eastAsia"/>
              </w:rPr>
              <w:t>、本项目最高限价为</w:t>
            </w:r>
            <w:r w:rsidRPr="00AF440D">
              <w:rPr>
                <w:color w:val="FF0000"/>
              </w:rPr>
              <w:t>9.23</w:t>
            </w:r>
            <w:r w:rsidRPr="00AF440D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  <w:r>
              <w:rPr>
                <w:rFonts w:hint="eastAsia"/>
              </w:rPr>
              <w:br/>
              <w:t>8</w:t>
            </w:r>
            <w:r>
              <w:t>、公开询价还需提供</w:t>
            </w:r>
            <w:r>
              <w:rPr>
                <w:rFonts w:hint="eastAsia"/>
              </w:rPr>
              <w:t>：</w:t>
            </w:r>
            <w:r>
              <w:t>营业执照复印件</w:t>
            </w:r>
            <w:r>
              <w:rPr>
                <w:rFonts w:hint="eastAsia"/>
              </w:rPr>
              <w:t>、</w:t>
            </w:r>
            <w:r>
              <w:t>法定代表人身份证复印件</w:t>
            </w:r>
            <w:r>
              <w:rPr>
                <w:rFonts w:hint="eastAsia"/>
              </w:rPr>
              <w:t>、</w:t>
            </w:r>
            <w:r>
              <w:t>授权代表还需提供法人授权委托书原件、授权代表身份证复印件。</w:t>
            </w:r>
          </w:p>
          <w:p w:rsidR="00FF0D67" w:rsidRDefault="00FF0D67" w:rsidP="00FF0D67">
            <w:r>
              <w:rPr>
                <w:rFonts w:hint="eastAsia"/>
              </w:rPr>
              <w:t>三、确定成交单位</w:t>
            </w:r>
            <w:bookmarkStart w:id="0" w:name="_GoBack"/>
            <w:bookmarkEnd w:id="0"/>
          </w:p>
          <w:p w:rsidR="00FF0D67" w:rsidRDefault="00FF0D67" w:rsidP="00FF0D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A12A32">
              <w:rPr>
                <w:rFonts w:hint="eastAsia"/>
                <w:color w:val="FF0000"/>
                <w:u w:val="single"/>
              </w:rPr>
              <w:t>2019</w:t>
            </w:r>
            <w:r w:rsidRPr="00A12A32">
              <w:rPr>
                <w:rFonts w:hint="eastAsia"/>
                <w:color w:val="FF0000"/>
                <w:u w:val="single"/>
              </w:rPr>
              <w:t>年</w:t>
            </w:r>
            <w:r w:rsidRPr="00A12A32">
              <w:rPr>
                <w:color w:val="FF0000"/>
                <w:u w:val="single"/>
              </w:rPr>
              <w:t>5</w:t>
            </w:r>
            <w:r w:rsidRPr="00A12A32">
              <w:rPr>
                <w:rFonts w:hint="eastAsia"/>
                <w:color w:val="FF0000"/>
                <w:u w:val="single"/>
              </w:rPr>
              <w:t>月</w:t>
            </w:r>
            <w:r w:rsidRPr="00A12A32">
              <w:rPr>
                <w:color w:val="FF0000"/>
                <w:u w:val="single"/>
              </w:rPr>
              <w:t>1</w:t>
            </w:r>
            <w:r w:rsidR="0079472E" w:rsidRPr="00A12A32">
              <w:rPr>
                <w:color w:val="FF0000"/>
                <w:u w:val="single"/>
              </w:rPr>
              <w:t>4</w:t>
            </w:r>
            <w:r w:rsidRPr="00A12A32">
              <w:rPr>
                <w:rFonts w:hint="eastAsia"/>
                <w:color w:val="FF0000"/>
                <w:u w:val="single"/>
              </w:rPr>
              <w:t>日</w:t>
            </w:r>
            <w:r w:rsidRPr="00A12A32">
              <w:rPr>
                <w:rFonts w:hint="eastAsia"/>
                <w:color w:val="FF0000"/>
                <w:u w:val="single"/>
              </w:rPr>
              <w:t>9</w:t>
            </w:r>
            <w:r w:rsidRPr="00A12A32">
              <w:rPr>
                <w:color w:val="FF0000"/>
                <w:u w:val="single"/>
              </w:rPr>
              <w:t>:</w:t>
            </w:r>
            <w:r w:rsidRPr="00A12A32">
              <w:rPr>
                <w:rFonts w:hint="eastAsia"/>
                <w:color w:val="FF0000"/>
                <w:u w:val="single"/>
              </w:rPr>
              <w:t>00</w:t>
            </w:r>
            <w:r w:rsidRPr="00A12A32">
              <w:rPr>
                <w:rFonts w:hint="eastAsia"/>
                <w:color w:val="FF0000"/>
                <w:u w:val="single"/>
              </w:rPr>
              <w:t>前</w:t>
            </w:r>
            <w:r w:rsidRPr="00A12A32">
              <w:rPr>
                <w:rFonts w:hint="eastAsia"/>
              </w:rPr>
              <w:t>密封</w:t>
            </w:r>
            <w:r>
              <w:rPr>
                <w:rFonts w:hint="eastAsia"/>
              </w:rPr>
              <w:t>报送至无锡职业技术学院综合楼</w:t>
            </w:r>
            <w:r>
              <w:rPr>
                <w:rFonts w:hint="eastAsia"/>
              </w:rPr>
              <w:t>904</w:t>
            </w:r>
            <w:r>
              <w:t>会议</w:t>
            </w:r>
            <w:r>
              <w:rPr>
                <w:rFonts w:hint="eastAsia"/>
              </w:rPr>
              <w:t>室</w:t>
            </w:r>
            <w:r>
              <w:t>。</w:t>
            </w:r>
            <w:r>
              <w:rPr>
                <w:rFonts w:hint="eastAsia"/>
              </w:rPr>
              <w:t>递交报价文件时，授权代表应携带本人身份证原件、营业执照（副本）原件，以便查验。</w:t>
            </w:r>
          </w:p>
          <w:p w:rsidR="00FF0D67" w:rsidRDefault="00FF0D67" w:rsidP="00FF0D67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FF0D67" w:rsidRDefault="00FF0D67" w:rsidP="00FF0D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FF0D67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FF0D67" w:rsidRDefault="00FF0D67" w:rsidP="00FF0D6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FF0D67" w:rsidRDefault="00FF0D67" w:rsidP="00FF0D67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2019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color w:val="0000FF"/>
                <w:sz w:val="24"/>
                <w:u w:val="single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Pr="00A12A32">
              <w:rPr>
                <w:color w:val="0000FF"/>
                <w:sz w:val="24"/>
                <w:u w:val="single"/>
              </w:rPr>
              <w:t>1</w:t>
            </w:r>
            <w:r w:rsidR="00201CE9" w:rsidRPr="00A12A32">
              <w:rPr>
                <w:color w:val="0000FF"/>
                <w:sz w:val="24"/>
                <w:u w:val="single"/>
              </w:rPr>
              <w:t>4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FF0D67" w:rsidRDefault="00FF0D67" w:rsidP="00FF0D67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FF0D67" w:rsidRDefault="00FF0D67" w:rsidP="00FF0D67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FF0D67" w:rsidRDefault="00FF0D67" w:rsidP="00FF0D6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FF0D6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FF0D67" w:rsidRDefault="00FF0D67" w:rsidP="00FF0D67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FF0D67" w:rsidRDefault="00FF0D67" w:rsidP="00FF0D67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4D0FCE" w:rsidRDefault="004D0FCE">
      <w:pPr>
        <w:tabs>
          <w:tab w:val="left" w:pos="3664"/>
        </w:tabs>
        <w:jc w:val="left"/>
      </w:pPr>
    </w:p>
    <w:p w:rsidR="002E3700" w:rsidRDefault="002E3700" w:rsidP="002E3700">
      <w:pPr>
        <w:pStyle w:val="4"/>
      </w:pPr>
    </w:p>
    <w:p w:rsidR="002E3700" w:rsidRPr="002E3700" w:rsidRDefault="002E3700" w:rsidP="002E3700"/>
    <w:sectPr w:rsidR="002E3700" w:rsidRPr="002E370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E3" w:rsidRDefault="008A11E3" w:rsidP="0052310B">
      <w:r>
        <w:separator/>
      </w:r>
    </w:p>
  </w:endnote>
  <w:endnote w:type="continuationSeparator" w:id="0">
    <w:p w:rsidR="008A11E3" w:rsidRDefault="008A11E3" w:rsidP="0052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E3" w:rsidRDefault="008A11E3" w:rsidP="0052310B">
      <w:r>
        <w:separator/>
      </w:r>
    </w:p>
  </w:footnote>
  <w:footnote w:type="continuationSeparator" w:id="0">
    <w:p w:rsidR="008A11E3" w:rsidRDefault="008A11E3" w:rsidP="0052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A231A"/>
    <w:rsid w:val="0013120D"/>
    <w:rsid w:val="001B2A31"/>
    <w:rsid w:val="00201CE9"/>
    <w:rsid w:val="002E3700"/>
    <w:rsid w:val="00415C06"/>
    <w:rsid w:val="00426BB5"/>
    <w:rsid w:val="00441E65"/>
    <w:rsid w:val="004436D8"/>
    <w:rsid w:val="004D0FCE"/>
    <w:rsid w:val="004D6F5F"/>
    <w:rsid w:val="0052310B"/>
    <w:rsid w:val="005971D8"/>
    <w:rsid w:val="00625FF5"/>
    <w:rsid w:val="006705D0"/>
    <w:rsid w:val="00721770"/>
    <w:rsid w:val="007509DC"/>
    <w:rsid w:val="0079472E"/>
    <w:rsid w:val="008A11E3"/>
    <w:rsid w:val="00937023"/>
    <w:rsid w:val="0095046F"/>
    <w:rsid w:val="009F096D"/>
    <w:rsid w:val="00A12A32"/>
    <w:rsid w:val="00A40B4C"/>
    <w:rsid w:val="00A62995"/>
    <w:rsid w:val="00A85BB5"/>
    <w:rsid w:val="00AA1CD9"/>
    <w:rsid w:val="00AA7C52"/>
    <w:rsid w:val="00AF440D"/>
    <w:rsid w:val="00BB4333"/>
    <w:rsid w:val="00C0403C"/>
    <w:rsid w:val="00CA4131"/>
    <w:rsid w:val="00CB17C4"/>
    <w:rsid w:val="00F00DE5"/>
    <w:rsid w:val="00F1714A"/>
    <w:rsid w:val="00F30092"/>
    <w:rsid w:val="00FE0D74"/>
    <w:rsid w:val="00FF0D67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CBA10-D79B-408C-92B2-C21D5B7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10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10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xjq</cp:lastModifiedBy>
  <cp:revision>14</cp:revision>
  <cp:lastPrinted>2019-04-18T06:15:00Z</cp:lastPrinted>
  <dcterms:created xsi:type="dcterms:W3CDTF">2019-05-09T11:37:00Z</dcterms:created>
  <dcterms:modified xsi:type="dcterms:W3CDTF">2019-05-10T03:19:00Z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